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5BA" w:rsidRDefault="00A405BA" w:rsidP="00640A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A405BA" w:rsidRDefault="00A405BA" w:rsidP="00E522EB">
      <w:pPr>
        <w:spacing w:after="0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ПРИЛОЖЕНИЕ №1</w:t>
      </w:r>
    </w:p>
    <w:p w:rsidR="00A405BA" w:rsidRDefault="00A405BA" w:rsidP="00E522EB">
      <w:pPr>
        <w:spacing w:after="0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A405BA" w:rsidRPr="00E4147D" w:rsidRDefault="00A405BA" w:rsidP="00E3396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4147D">
        <w:rPr>
          <w:rFonts w:ascii="Times New Roman" w:hAnsi="Times New Roman" w:cs="Times New Roman"/>
          <w:b/>
          <w:bCs/>
          <w:sz w:val="32"/>
          <w:szCs w:val="32"/>
        </w:rPr>
        <w:t>НОРМАТИВЫ</w:t>
      </w:r>
    </w:p>
    <w:p w:rsidR="00A405BA" w:rsidRPr="00E4147D" w:rsidRDefault="00A405BA" w:rsidP="00E3396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4147D">
        <w:rPr>
          <w:rFonts w:ascii="Times New Roman" w:hAnsi="Times New Roman" w:cs="Times New Roman"/>
          <w:b/>
          <w:bCs/>
          <w:sz w:val="32"/>
          <w:szCs w:val="32"/>
        </w:rPr>
        <w:t>количества и цены, товаров, работ, услуг</w:t>
      </w:r>
    </w:p>
    <w:p w:rsidR="00A405BA" w:rsidRDefault="00A405BA" w:rsidP="00E3396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4147D">
        <w:rPr>
          <w:rFonts w:ascii="Times New Roman" w:hAnsi="Times New Roman" w:cs="Times New Roman"/>
          <w:b/>
          <w:bCs/>
          <w:sz w:val="32"/>
          <w:szCs w:val="32"/>
        </w:rPr>
        <w:t xml:space="preserve"> на обеспечение функций </w:t>
      </w:r>
      <w:r>
        <w:rPr>
          <w:rFonts w:ascii="Times New Roman" w:hAnsi="Times New Roman" w:cs="Times New Roman"/>
          <w:b/>
          <w:bCs/>
          <w:sz w:val="32"/>
          <w:szCs w:val="32"/>
        </w:rPr>
        <w:t>Финансового управления администрации муниципального образования Павловский район</w:t>
      </w:r>
    </w:p>
    <w:p w:rsidR="00A405BA" w:rsidRDefault="00A405BA" w:rsidP="00E3396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405BA" w:rsidRDefault="00A405BA" w:rsidP="003E60CF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3E60CF">
        <w:rPr>
          <w:rFonts w:ascii="Times New Roman" w:hAnsi="Times New Roman" w:cs="Times New Roman"/>
          <w:sz w:val="28"/>
          <w:szCs w:val="28"/>
        </w:rPr>
        <w:t xml:space="preserve">Расчеты </w:t>
      </w:r>
      <w:r>
        <w:rPr>
          <w:rFonts w:ascii="Times New Roman" w:hAnsi="Times New Roman" w:cs="Times New Roman"/>
          <w:sz w:val="28"/>
          <w:szCs w:val="28"/>
        </w:rPr>
        <w:t>затрат на обеспечение функций Финансового управления администрации муниципального образования Павловский район  разработаны с учетом Постановления Администрации муниципального образования Павловский район № 119 от 03 февраля 2016 года                                                   «Об утверждении требований к определению нормативных затрат на обеспечение функций органов местного самоуправления муниципального образования Павловский район и подведомственных им муниципальных казенных учреждений»</w:t>
      </w:r>
    </w:p>
    <w:p w:rsidR="00A405BA" w:rsidRPr="00E4147D" w:rsidRDefault="00A405BA" w:rsidP="003E60CF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405BA" w:rsidRDefault="00A405BA" w:rsidP="009E0AC8">
      <w:pPr>
        <w:pStyle w:val="a3"/>
        <w:numPr>
          <w:ilvl w:val="0"/>
          <w:numId w:val="2"/>
        </w:numPr>
        <w:spacing w:after="0"/>
        <w:ind w:left="0" w:hanging="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ЗАТРАТЫ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ИНФОРМАЦИОННО-КОММУНИКАЦИОННЫЕ </w:t>
      </w:r>
      <w:r w:rsidRPr="00A80205">
        <w:rPr>
          <w:rFonts w:ascii="Times New Roman" w:hAnsi="Times New Roman" w:cs="Times New Roman"/>
          <w:b/>
          <w:bCs/>
          <w:sz w:val="28"/>
          <w:szCs w:val="28"/>
        </w:rPr>
        <w:t>ТЕХНОЛОГИИ</w:t>
      </w:r>
    </w:p>
    <w:p w:rsidR="00A405BA" w:rsidRDefault="00A405BA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5BA" w:rsidRDefault="00A405BA" w:rsidP="00640AF9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Затраты на услуги связи</w:t>
      </w:r>
    </w:p>
    <w:p w:rsidR="00A405BA" w:rsidRDefault="00A405BA" w:rsidP="00E4147D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p w:rsidR="00A405BA" w:rsidRDefault="00A405BA" w:rsidP="009E0AC8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абонентскую плату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4"/>
        <w:gridCol w:w="2645"/>
        <w:gridCol w:w="2341"/>
        <w:gridCol w:w="2261"/>
      </w:tblGrid>
      <w:tr w:rsidR="00A405BA" w:rsidRPr="00776A40">
        <w:tc>
          <w:tcPr>
            <w:tcW w:w="2324" w:type="dxa"/>
          </w:tcPr>
          <w:p w:rsidR="00A405BA" w:rsidRPr="00776A40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645" w:type="dxa"/>
          </w:tcPr>
          <w:p w:rsidR="00A405BA" w:rsidRPr="00776A40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шт.</w:t>
            </w:r>
          </w:p>
        </w:tc>
        <w:tc>
          <w:tcPr>
            <w:tcW w:w="2341" w:type="dxa"/>
          </w:tcPr>
          <w:p w:rsidR="00A405BA" w:rsidRPr="00776A40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Цена абонентской платы в расчете на 1 абонентский номер для передачи голосовой информации в месяц (не более), руб.</w:t>
            </w:r>
          </w:p>
        </w:tc>
        <w:tc>
          <w:tcPr>
            <w:tcW w:w="2261" w:type="dxa"/>
          </w:tcPr>
          <w:p w:rsidR="00A405BA" w:rsidRPr="00776A40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месяцев предоставления услуги</w:t>
            </w:r>
          </w:p>
        </w:tc>
      </w:tr>
      <w:tr w:rsidR="00A405BA" w:rsidRPr="00776A40">
        <w:tc>
          <w:tcPr>
            <w:tcW w:w="2324" w:type="dxa"/>
          </w:tcPr>
          <w:p w:rsidR="00A405BA" w:rsidRPr="00776A40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Местная телефонная связь, используемая для передачи голосовой информации</w:t>
            </w:r>
          </w:p>
        </w:tc>
        <w:tc>
          <w:tcPr>
            <w:tcW w:w="2645" w:type="dxa"/>
          </w:tcPr>
          <w:p w:rsidR="00A405BA" w:rsidRPr="00776A40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41" w:type="dxa"/>
          </w:tcPr>
          <w:p w:rsidR="00A405BA" w:rsidRPr="00776A40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2261" w:type="dxa"/>
          </w:tcPr>
          <w:p w:rsidR="00A405BA" w:rsidRPr="00776A40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</w:tr>
      <w:tr w:rsidR="00A405BA" w:rsidRPr="00776A40">
        <w:tc>
          <w:tcPr>
            <w:tcW w:w="2324" w:type="dxa"/>
          </w:tcPr>
          <w:p w:rsidR="00A405BA" w:rsidRPr="00776A40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линий прямой провод до 500</w:t>
            </w:r>
          </w:p>
        </w:tc>
        <w:tc>
          <w:tcPr>
            <w:tcW w:w="2645" w:type="dxa"/>
          </w:tcPr>
          <w:p w:rsidR="00A405BA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1" w:type="dxa"/>
          </w:tcPr>
          <w:p w:rsidR="00A405BA" w:rsidRPr="00776A40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2261" w:type="dxa"/>
          </w:tcPr>
          <w:p w:rsidR="00A405BA" w:rsidRPr="00776A40" w:rsidRDefault="00A405BA" w:rsidP="0077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A405BA" w:rsidRPr="00776A40">
        <w:tc>
          <w:tcPr>
            <w:tcW w:w="2324" w:type="dxa"/>
          </w:tcPr>
          <w:p w:rsidR="00A405BA" w:rsidRPr="00776A40" w:rsidRDefault="00A405BA" w:rsidP="00BD6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линий прямой провод свыше 500</w:t>
            </w:r>
          </w:p>
        </w:tc>
        <w:tc>
          <w:tcPr>
            <w:tcW w:w="2645" w:type="dxa"/>
          </w:tcPr>
          <w:p w:rsidR="00A405BA" w:rsidRDefault="00A405BA" w:rsidP="00BD6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1" w:type="dxa"/>
          </w:tcPr>
          <w:p w:rsidR="00A405BA" w:rsidRPr="00776A40" w:rsidRDefault="00A405BA" w:rsidP="00BD6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778,80</w:t>
            </w:r>
          </w:p>
        </w:tc>
        <w:tc>
          <w:tcPr>
            <w:tcW w:w="2261" w:type="dxa"/>
          </w:tcPr>
          <w:p w:rsidR="00A405BA" w:rsidRPr="00776A40" w:rsidRDefault="00A405BA" w:rsidP="00BD6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A405BA" w:rsidRPr="00DA0DFA" w:rsidRDefault="00A405BA" w:rsidP="00121878">
      <w:pPr>
        <w:pStyle w:val="1"/>
        <w:spacing w:after="0"/>
        <w:ind w:left="0"/>
        <w:rPr>
          <w:rFonts w:ascii="Times New Roman" w:hAnsi="Times New Roman" w:cs="Times New Roman"/>
        </w:rPr>
      </w:pPr>
      <w:r w:rsidRPr="00DA0DFA">
        <w:rPr>
          <w:rFonts w:ascii="Times New Roman" w:hAnsi="Times New Roman" w:cs="Times New Roman"/>
        </w:rPr>
        <w:t xml:space="preserve">*предоставляется монополистом </w:t>
      </w:r>
      <w:r>
        <w:rPr>
          <w:rFonts w:ascii="Times New Roman" w:hAnsi="Times New Roman" w:cs="Times New Roman"/>
        </w:rPr>
        <w:t>П</w:t>
      </w:r>
      <w:r w:rsidRPr="00DA0DFA">
        <w:rPr>
          <w:rFonts w:ascii="Times New Roman" w:hAnsi="Times New Roman" w:cs="Times New Roman"/>
        </w:rPr>
        <w:t xml:space="preserve">АО РТК, может быть </w:t>
      </w:r>
      <w:proofErr w:type="gramStart"/>
      <w:r w:rsidRPr="00DA0DFA">
        <w:rPr>
          <w:rFonts w:ascii="Times New Roman" w:hAnsi="Times New Roman" w:cs="Times New Roman"/>
        </w:rPr>
        <w:t>изменена</w:t>
      </w:r>
      <w:proofErr w:type="gramEnd"/>
      <w:r w:rsidRPr="00DA0DFA">
        <w:rPr>
          <w:rFonts w:ascii="Times New Roman" w:hAnsi="Times New Roman" w:cs="Times New Roman"/>
        </w:rPr>
        <w:t xml:space="preserve"> в одностороннем порядке</w:t>
      </w:r>
    </w:p>
    <w:p w:rsidR="00A405BA" w:rsidRDefault="00A405BA" w:rsidP="009E0AC8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5D4A87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№2</w:t>
      </w:r>
    </w:p>
    <w:p w:rsidR="00A405BA" w:rsidRDefault="00A405BA" w:rsidP="009E0AC8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повременную оплату местных телефонных соединений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2"/>
        <w:gridCol w:w="1975"/>
        <w:gridCol w:w="2123"/>
        <w:gridCol w:w="1951"/>
        <w:gridCol w:w="1884"/>
      </w:tblGrid>
      <w:tr w:rsidR="00A405BA" w:rsidRPr="00776A40">
        <w:tc>
          <w:tcPr>
            <w:tcW w:w="1672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75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абонентских номеров для передачи голосовой информации, используемых для местных телефонных соединений, шт.</w:t>
            </w:r>
          </w:p>
        </w:tc>
        <w:tc>
          <w:tcPr>
            <w:tcW w:w="212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Продолжительность местных телефонных соединений в месяц в расчете на 1 абонентский номер для передачи голосовой информации (не более), мин.</w:t>
            </w:r>
          </w:p>
        </w:tc>
        <w:tc>
          <w:tcPr>
            <w:tcW w:w="1951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Цена минуты разговоров при местных телефонных соединениях,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руб</w:t>
            </w:r>
            <w:proofErr w:type="spellEnd"/>
            <w:r w:rsidRPr="00776A40">
              <w:rPr>
                <w:rFonts w:ascii="Sylfaen" w:hAnsi="Sylfaen" w:cs="Sylfaen"/>
              </w:rPr>
              <w:t>*</w:t>
            </w:r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84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A405BA" w:rsidRPr="00776A40">
        <w:tc>
          <w:tcPr>
            <w:tcW w:w="1672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Местные телефонные соединения</w:t>
            </w:r>
          </w:p>
        </w:tc>
        <w:tc>
          <w:tcPr>
            <w:tcW w:w="1975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951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1884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</w:tr>
    </w:tbl>
    <w:p w:rsidR="00A405BA" w:rsidRPr="006F2302" w:rsidRDefault="00A405BA" w:rsidP="003E60CF">
      <w:pPr>
        <w:spacing w:after="0"/>
        <w:rPr>
          <w:rFonts w:ascii="Times New Roman" w:hAnsi="Times New Roman" w:cs="Times New Roman"/>
        </w:rPr>
      </w:pPr>
      <w:r w:rsidRPr="006F2302">
        <w:rPr>
          <w:rFonts w:ascii="Sylfaen" w:hAnsi="Sylfaen" w:cs="Sylfaen"/>
        </w:rPr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  <w:r>
        <w:rPr>
          <w:rFonts w:ascii="Times New Roman" w:hAnsi="Times New Roman" w:cs="Times New Roman"/>
        </w:rPr>
        <w:t xml:space="preserve"> монополиста на территории района ПАО РТК, может быть изменена в одностороннем порядке.</w:t>
      </w:r>
    </w:p>
    <w:p w:rsidR="00A405BA" w:rsidRDefault="00A405B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A405BA" w:rsidRDefault="00A405BA" w:rsidP="009E0AC8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повременную оплату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междугородних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5BA" w:rsidRDefault="00A405BA" w:rsidP="009E0AC8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телефонных соединений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4"/>
        <w:gridCol w:w="1928"/>
        <w:gridCol w:w="2123"/>
        <w:gridCol w:w="1896"/>
        <w:gridCol w:w="1864"/>
      </w:tblGrid>
      <w:tr w:rsidR="00A405BA" w:rsidRPr="00776A40">
        <w:tc>
          <w:tcPr>
            <w:tcW w:w="1794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28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абонентских номеров для передачи голосовой информации, используемых для телефонных соединений, шт.</w:t>
            </w:r>
          </w:p>
        </w:tc>
        <w:tc>
          <w:tcPr>
            <w:tcW w:w="212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Продолжительность телефонных соединений в месяц в расчете на 1 абонентский номер для передачи голосовой информации (не более), мин.</w:t>
            </w:r>
          </w:p>
        </w:tc>
        <w:tc>
          <w:tcPr>
            <w:tcW w:w="1896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Цена минуты разговоров при телефонных соединениях,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руб</w:t>
            </w:r>
            <w:proofErr w:type="spellEnd"/>
            <w:r w:rsidRPr="00776A40">
              <w:rPr>
                <w:rFonts w:ascii="Sylfaen" w:hAnsi="Sylfaen" w:cs="Sylfaen"/>
              </w:rPr>
              <w:t>*</w:t>
            </w:r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64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A405BA" w:rsidRPr="00776A40">
        <w:tc>
          <w:tcPr>
            <w:tcW w:w="1794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Междугородние телефонные соединения</w:t>
            </w:r>
          </w:p>
        </w:tc>
        <w:tc>
          <w:tcPr>
            <w:tcW w:w="1928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96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4,91</w:t>
            </w:r>
          </w:p>
        </w:tc>
        <w:tc>
          <w:tcPr>
            <w:tcW w:w="1864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</w:tr>
    </w:tbl>
    <w:p w:rsidR="00A405BA" w:rsidRDefault="00A405BA" w:rsidP="00162AA8">
      <w:pPr>
        <w:spacing w:after="0"/>
        <w:rPr>
          <w:rFonts w:ascii="Times New Roman" w:hAnsi="Times New Roman" w:cs="Times New Roman"/>
        </w:rPr>
      </w:pPr>
      <w:r w:rsidRPr="006F2302">
        <w:rPr>
          <w:rFonts w:ascii="Sylfaen" w:hAnsi="Sylfaen" w:cs="Sylfaen"/>
        </w:rPr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  <w:r>
        <w:rPr>
          <w:rFonts w:ascii="Times New Roman" w:hAnsi="Times New Roman" w:cs="Times New Roman"/>
        </w:rPr>
        <w:t xml:space="preserve"> монополиста на территории района ПАО РТК, может быть изменена в одностороннем порядке.</w:t>
      </w:r>
    </w:p>
    <w:p w:rsidR="00A405BA" w:rsidRPr="006F2302" w:rsidRDefault="00A405BA" w:rsidP="00162AA8">
      <w:pPr>
        <w:spacing w:after="0"/>
        <w:rPr>
          <w:rFonts w:ascii="Times New Roman" w:hAnsi="Times New Roman" w:cs="Times New Roman"/>
        </w:rPr>
      </w:pPr>
    </w:p>
    <w:p w:rsidR="00A405BA" w:rsidRDefault="00A405BA" w:rsidP="00C873FE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№4</w:t>
      </w:r>
    </w:p>
    <w:p w:rsidR="00A405BA" w:rsidRDefault="00A405BA" w:rsidP="009E0AC8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абонентскую плату и иных периодических услуг связи</w:t>
      </w:r>
    </w:p>
    <w:tbl>
      <w:tblPr>
        <w:tblW w:w="98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82"/>
        <w:gridCol w:w="4500"/>
        <w:gridCol w:w="1980"/>
      </w:tblGrid>
      <w:tr w:rsidR="00A405BA" w:rsidRPr="00776A40">
        <w:tc>
          <w:tcPr>
            <w:tcW w:w="3382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абонентских номеров за пользование радиоточкой в райцентрах, ед.</w:t>
            </w:r>
          </w:p>
        </w:tc>
        <w:tc>
          <w:tcPr>
            <w:tcW w:w="4500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Ежемесячная абонентская плата в расчете на 1 абонентский номер за пользование радиоточкой в райцентрах связи, руб.</w:t>
            </w:r>
          </w:p>
        </w:tc>
        <w:tc>
          <w:tcPr>
            <w:tcW w:w="1980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Количество месяцев предоставления услуги </w:t>
            </w:r>
          </w:p>
        </w:tc>
      </w:tr>
      <w:tr w:rsidR="00A405BA" w:rsidRPr="00776A40">
        <w:tc>
          <w:tcPr>
            <w:tcW w:w="3382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0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200,00</w:t>
            </w:r>
          </w:p>
        </w:tc>
        <w:tc>
          <w:tcPr>
            <w:tcW w:w="1980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</w:tr>
    </w:tbl>
    <w:p w:rsidR="00A405BA" w:rsidRDefault="00A405BA" w:rsidP="00640A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2302">
        <w:rPr>
          <w:rFonts w:ascii="Sylfaen" w:hAnsi="Sylfaen" w:cs="Sylfaen"/>
        </w:rPr>
        <w:t>*</w:t>
      </w:r>
      <w:r w:rsidRPr="006F2302">
        <w:rPr>
          <w:rFonts w:ascii="Times New Roman" w:hAnsi="Times New Roman" w:cs="Times New Roman"/>
        </w:rPr>
        <w:t>цена применена в соответствии с действующими тарифами на услуги связи</w:t>
      </w:r>
      <w:r>
        <w:rPr>
          <w:rFonts w:ascii="Times New Roman" w:hAnsi="Times New Roman" w:cs="Times New Roman"/>
        </w:rPr>
        <w:t xml:space="preserve"> монополиста на территории района ПАО РТК, может быть изменена в одностороннем порядке.</w:t>
      </w:r>
    </w:p>
    <w:p w:rsidR="00A405BA" w:rsidRDefault="00A405BA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№5</w:t>
      </w:r>
    </w:p>
    <w:p w:rsidR="00A405BA" w:rsidRDefault="00A405BA" w:rsidP="009E0AC8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сеть «Интернет» и услуги интернет - провайдеров</w:t>
      </w:r>
    </w:p>
    <w:tbl>
      <w:tblPr>
        <w:tblW w:w="99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9"/>
        <w:gridCol w:w="2693"/>
        <w:gridCol w:w="2268"/>
        <w:gridCol w:w="2688"/>
      </w:tblGrid>
      <w:tr w:rsidR="00A405BA" w:rsidRPr="00776A40">
        <w:tc>
          <w:tcPr>
            <w:tcW w:w="2269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69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Количество каналов передачи данных сети </w:t>
            </w:r>
            <w:r w:rsidRPr="00776A40">
              <w:rPr>
                <w:rFonts w:ascii="Times New Roman" w:hAnsi="Times New Roman" w:cs="Times New Roman"/>
              </w:rPr>
              <w:lastRenderedPageBreak/>
              <w:t xml:space="preserve">«Интернет», </w:t>
            </w:r>
            <w:r>
              <w:rPr>
                <w:rFonts w:ascii="Times New Roman" w:hAnsi="Times New Roman" w:cs="Times New Roman"/>
              </w:rPr>
              <w:t xml:space="preserve"> для мобильных устройст</w:t>
            </w:r>
            <w:proofErr w:type="gramStart"/>
            <w:r>
              <w:rPr>
                <w:rFonts w:ascii="Times New Roman" w:hAnsi="Times New Roman" w:cs="Times New Roman"/>
              </w:rPr>
              <w:t>в-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количество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sim</w:t>
            </w:r>
            <w:proofErr w:type="spellEnd"/>
            <w:r>
              <w:rPr>
                <w:rFonts w:ascii="Times New Roman" w:hAnsi="Times New Roman" w:cs="Times New Roman"/>
              </w:rPr>
              <w:t>-карт с  доступом в Интернет, шт.</w:t>
            </w:r>
          </w:p>
        </w:tc>
        <w:tc>
          <w:tcPr>
            <w:tcW w:w="2268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lastRenderedPageBreak/>
              <w:t xml:space="preserve">Месячная цена аренды канала </w:t>
            </w:r>
            <w:r w:rsidRPr="00776A40">
              <w:rPr>
                <w:rFonts w:ascii="Times New Roman" w:hAnsi="Times New Roman" w:cs="Times New Roman"/>
              </w:rPr>
              <w:lastRenderedPageBreak/>
              <w:t xml:space="preserve">передачи данных сети «Интернет»,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руб</w:t>
            </w:r>
            <w:proofErr w:type="spellEnd"/>
            <w:r w:rsidRPr="00776A40">
              <w:rPr>
                <w:rFonts w:ascii="Times New Roman" w:hAnsi="Times New Roman" w:cs="Times New Roman"/>
              </w:rPr>
              <w:t>*.</w:t>
            </w:r>
          </w:p>
        </w:tc>
        <w:tc>
          <w:tcPr>
            <w:tcW w:w="2688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lastRenderedPageBreak/>
              <w:t xml:space="preserve">Количество месяцев аренды канала передачи </w:t>
            </w:r>
            <w:r w:rsidRPr="00776A40">
              <w:rPr>
                <w:rFonts w:ascii="Times New Roman" w:hAnsi="Times New Roman" w:cs="Times New Roman"/>
              </w:rPr>
              <w:lastRenderedPageBreak/>
              <w:t>данных сети «Интернет»</w:t>
            </w:r>
          </w:p>
        </w:tc>
      </w:tr>
      <w:tr w:rsidR="00A405BA" w:rsidRPr="00776A40">
        <w:tc>
          <w:tcPr>
            <w:tcW w:w="2269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Предоставление в пользование услуги доступа в сети Интернет без ограничения объема потребляемого трафика со скоростью до 4 Мбит/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269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Pr="00776A40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2688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</w:tr>
      <w:tr w:rsidR="00A405BA" w:rsidRPr="00776A40">
        <w:tc>
          <w:tcPr>
            <w:tcW w:w="2269" w:type="dxa"/>
          </w:tcPr>
          <w:p w:rsidR="00A405BA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Мобильный интернет</w:t>
            </w:r>
          </w:p>
        </w:tc>
        <w:tc>
          <w:tcPr>
            <w:tcW w:w="269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2688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A405BA" w:rsidRPr="00922EF6" w:rsidRDefault="00A405BA" w:rsidP="00922EF6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922EF6">
        <w:rPr>
          <w:rFonts w:ascii="Times New Roman" w:hAnsi="Times New Roman" w:cs="Times New Roman"/>
        </w:rPr>
        <w:t>Цена определяется  выбранным тарифным планом в соответствии с тарифами Оператора.</w:t>
      </w:r>
      <w:r>
        <w:rPr>
          <w:rFonts w:ascii="Times New Roman" w:hAnsi="Times New Roman" w:cs="Times New Roman"/>
        </w:rPr>
        <w:t xml:space="preserve"> Тарифный план может быть изменен в зависимости от решаемых задач. При этом оплата за предоставление доступа к сети «Интернет» осуществляется в пределах доведенных лимитов бюджетных обязательств по соответствующему коду бюджетной классификации расходов бюджета.</w:t>
      </w:r>
    </w:p>
    <w:p w:rsidR="00A405BA" w:rsidRDefault="00A405BA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A405BA" w:rsidRPr="00F80400" w:rsidRDefault="00A405BA" w:rsidP="009E0AC8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400">
        <w:rPr>
          <w:rFonts w:ascii="Times New Roman" w:hAnsi="Times New Roman" w:cs="Times New Roman"/>
          <w:b/>
          <w:bCs/>
          <w:sz w:val="28"/>
          <w:szCs w:val="28"/>
        </w:rPr>
        <w:t>Затраты на содержание имущества</w:t>
      </w:r>
    </w:p>
    <w:p w:rsidR="00A405BA" w:rsidRPr="005A7A81" w:rsidRDefault="00A405BA" w:rsidP="009E0AC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9E0AC8">
      <w:pPr>
        <w:pStyle w:val="a3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№6</w:t>
      </w:r>
    </w:p>
    <w:p w:rsidR="00A405BA" w:rsidRDefault="00A405BA" w:rsidP="009E0AC8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вычислительной техники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2835"/>
        <w:gridCol w:w="3367"/>
      </w:tblGrid>
      <w:tr w:rsidR="00A405BA" w:rsidRPr="00776A40">
        <w:tc>
          <w:tcPr>
            <w:tcW w:w="340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5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Фактическое количество вычислительной техники (но н</w:t>
            </w:r>
            <w:r>
              <w:rPr>
                <w:rFonts w:ascii="Times New Roman" w:hAnsi="Times New Roman" w:cs="Times New Roman"/>
              </w:rPr>
              <w:t>е более предельного количества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776A40">
              <w:rPr>
                <w:rFonts w:ascii="Times New Roman" w:hAnsi="Times New Roman" w:cs="Times New Roman"/>
              </w:rPr>
              <w:t>)</w:t>
            </w:r>
            <w:proofErr w:type="gramEnd"/>
            <w:r w:rsidRPr="00776A40">
              <w:rPr>
                <w:rFonts w:ascii="Times New Roman" w:hAnsi="Times New Roman" w:cs="Times New Roman"/>
              </w:rPr>
              <w:t>, шт.</w:t>
            </w:r>
          </w:p>
        </w:tc>
        <w:tc>
          <w:tcPr>
            <w:tcW w:w="3367" w:type="dxa"/>
          </w:tcPr>
          <w:p w:rsidR="00A405BA" w:rsidRPr="00776A40" w:rsidRDefault="00A405BA" w:rsidP="00E2730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Цена технического обслуживания и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регламентно</w:t>
            </w:r>
            <w:proofErr w:type="spellEnd"/>
            <w:r w:rsidRPr="00776A40">
              <w:rPr>
                <w:rFonts w:ascii="Times New Roman" w:hAnsi="Times New Roman" w:cs="Times New Roman"/>
              </w:rPr>
              <w:t xml:space="preserve">-профилактического ремонта в расчете на 1 единицу вычислительной техники в год,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руб</w:t>
            </w:r>
            <w:proofErr w:type="spellEnd"/>
            <w:r w:rsidRPr="00776A40">
              <w:rPr>
                <w:rFonts w:ascii="Sylfaen" w:hAnsi="Sylfaen" w:cs="Sylfaen"/>
              </w:rPr>
              <w:t>*</w:t>
            </w:r>
            <w:r w:rsidRPr="00776A40">
              <w:rPr>
                <w:rFonts w:ascii="Times New Roman" w:hAnsi="Times New Roman" w:cs="Times New Roman"/>
              </w:rPr>
              <w:t>.</w:t>
            </w:r>
          </w:p>
        </w:tc>
      </w:tr>
      <w:tr w:rsidR="00A405BA" w:rsidRPr="00776A40">
        <w:tc>
          <w:tcPr>
            <w:tcW w:w="3403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76A40">
              <w:rPr>
                <w:rFonts w:ascii="Times New Roman" w:hAnsi="Times New Roman" w:cs="Times New Roman"/>
              </w:rPr>
              <w:t>истемный блок</w:t>
            </w:r>
          </w:p>
        </w:tc>
        <w:tc>
          <w:tcPr>
            <w:tcW w:w="2835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67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40% балансовой стоимости</w:t>
            </w:r>
          </w:p>
        </w:tc>
      </w:tr>
      <w:tr w:rsidR="00A405BA" w:rsidRPr="00776A40">
        <w:tc>
          <w:tcPr>
            <w:tcW w:w="3403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76A40">
              <w:rPr>
                <w:rFonts w:ascii="Times New Roman" w:hAnsi="Times New Roman" w:cs="Times New Roman"/>
              </w:rPr>
              <w:t>ервер</w:t>
            </w:r>
          </w:p>
        </w:tc>
        <w:tc>
          <w:tcPr>
            <w:tcW w:w="2835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7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40% балансовой стоимости</w:t>
            </w:r>
          </w:p>
        </w:tc>
      </w:tr>
      <w:tr w:rsidR="00A405BA" w:rsidRPr="00776A40">
        <w:tc>
          <w:tcPr>
            <w:tcW w:w="3403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2835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67" w:type="dxa"/>
          </w:tcPr>
          <w:p w:rsidR="00A405BA" w:rsidRPr="00776A40" w:rsidRDefault="00A405BA" w:rsidP="00BD63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50% балансовой стоимости</w:t>
            </w:r>
          </w:p>
        </w:tc>
      </w:tr>
      <w:tr w:rsidR="00A405BA" w:rsidRPr="00776A40">
        <w:tc>
          <w:tcPr>
            <w:tcW w:w="340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2835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7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50% балансовой стоимости</w:t>
            </w:r>
          </w:p>
        </w:tc>
      </w:tr>
    </w:tbl>
    <w:p w:rsidR="00A405BA" w:rsidRDefault="00A405BA" w:rsidP="00C64203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 xml:space="preserve">вычислительной техники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им задач. При этом количество моделей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 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405BA" w:rsidRDefault="00A405BA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7</w:t>
      </w:r>
    </w:p>
    <w:p w:rsidR="00A405BA" w:rsidRDefault="00A405BA" w:rsidP="009E0AC8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систем бесперебойного питания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2835"/>
        <w:gridCol w:w="3367"/>
      </w:tblGrid>
      <w:tr w:rsidR="00A405BA" w:rsidRPr="00776A40">
        <w:tc>
          <w:tcPr>
            <w:tcW w:w="340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835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Количество модулей бесперебойного питания, </w:t>
            </w:r>
            <w:proofErr w:type="spellStart"/>
            <w:proofErr w:type="gramStart"/>
            <w:r w:rsidRPr="00776A4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Цена технического обслуживания и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регламентно</w:t>
            </w:r>
            <w:proofErr w:type="spellEnd"/>
            <w:r w:rsidRPr="00776A40">
              <w:rPr>
                <w:rFonts w:ascii="Times New Roman" w:hAnsi="Times New Roman" w:cs="Times New Roman"/>
              </w:rPr>
              <w:t xml:space="preserve">-профилактического ремонта 1 </w:t>
            </w:r>
            <w:r w:rsidRPr="00776A40">
              <w:rPr>
                <w:rFonts w:ascii="Times New Roman" w:hAnsi="Times New Roman" w:cs="Times New Roman"/>
              </w:rPr>
              <w:lastRenderedPageBreak/>
              <w:t>модуля бесперебойного питания в год, руб.</w:t>
            </w:r>
          </w:p>
        </w:tc>
      </w:tr>
      <w:tr w:rsidR="00A405BA" w:rsidRPr="00776A40">
        <w:tc>
          <w:tcPr>
            <w:tcW w:w="340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lastRenderedPageBreak/>
              <w:t>Источник бесперебойного питания</w:t>
            </w:r>
          </w:p>
        </w:tc>
        <w:tc>
          <w:tcPr>
            <w:tcW w:w="2835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67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40% балансовой стоимости</w:t>
            </w:r>
          </w:p>
        </w:tc>
      </w:tr>
    </w:tbl>
    <w:p w:rsidR="00A405BA" w:rsidRDefault="00A405BA" w:rsidP="006F2302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Sylfaen" w:hAnsi="Sylfaen" w:cs="Sylfae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>Фактическое количество моделей бесперебойного питания 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 w:cs="Times New Roman"/>
        </w:rPr>
        <w:t xml:space="preserve"> При этом количество моделей бесперебойного питания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 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405BA" w:rsidRDefault="00A405BA" w:rsidP="006F2302">
      <w:pPr>
        <w:spacing w:after="0"/>
        <w:jc w:val="both"/>
        <w:rPr>
          <w:rFonts w:ascii="Times New Roman" w:hAnsi="Times New Roman" w:cs="Times New Roman"/>
        </w:rPr>
      </w:pPr>
    </w:p>
    <w:p w:rsidR="00A405BA" w:rsidRDefault="00A405BA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4203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A405BA" w:rsidRDefault="00A405BA" w:rsidP="00C64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8"/>
        <w:gridCol w:w="3060"/>
        <w:gridCol w:w="4063"/>
      </w:tblGrid>
      <w:tr w:rsidR="00A405BA" w:rsidRPr="00776A40">
        <w:tc>
          <w:tcPr>
            <w:tcW w:w="2448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06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406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Цена технического обслуживания и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регламентно</w:t>
            </w:r>
            <w:proofErr w:type="spellEnd"/>
            <w:r w:rsidRPr="00776A40">
              <w:rPr>
                <w:rFonts w:ascii="Times New Roman" w:hAnsi="Times New Roman" w:cs="Times New Roman"/>
              </w:rPr>
              <w:t>-профилактического ремонта принтеров, многофункциональных устройств и копировальных аппаратов в год, руб.</w:t>
            </w:r>
          </w:p>
        </w:tc>
      </w:tr>
      <w:tr w:rsidR="00A405BA" w:rsidRPr="00776A40">
        <w:tc>
          <w:tcPr>
            <w:tcW w:w="2448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Многофункциональное устройство</w:t>
            </w:r>
          </w:p>
        </w:tc>
        <w:tc>
          <w:tcPr>
            <w:tcW w:w="306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40% балансовой стоимости</w:t>
            </w:r>
          </w:p>
        </w:tc>
      </w:tr>
      <w:tr w:rsidR="00A405BA" w:rsidRPr="00776A40">
        <w:tc>
          <w:tcPr>
            <w:tcW w:w="2448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306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6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40% балансовой стоимости</w:t>
            </w:r>
          </w:p>
        </w:tc>
      </w:tr>
      <w:tr w:rsidR="00A405BA" w:rsidRPr="00776A40">
        <w:tc>
          <w:tcPr>
            <w:tcW w:w="2448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Ксерокс</w:t>
            </w:r>
          </w:p>
        </w:tc>
        <w:tc>
          <w:tcPr>
            <w:tcW w:w="306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3" w:type="dxa"/>
          </w:tcPr>
          <w:p w:rsidR="00A405BA" w:rsidRPr="00776A40" w:rsidRDefault="00A405BA" w:rsidP="00776A4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40% балансовой стоимости</w:t>
            </w:r>
          </w:p>
        </w:tc>
      </w:tr>
    </w:tbl>
    <w:p w:rsidR="00A405BA" w:rsidRDefault="00A405BA" w:rsidP="00B0371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Sylfaen" w:hAnsi="Sylfaen" w:cs="Sylfae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 xml:space="preserve">принтеров, многофункциональных устройств и копировальных аппаратов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 задач. При этом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 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405BA" w:rsidRDefault="00A405BA" w:rsidP="00586C0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5BA" w:rsidRPr="00541DFD" w:rsidRDefault="00A405BA" w:rsidP="00586C0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DFD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прочих работ и услуг, не относящиеся к затратам на услуги связи</w:t>
      </w:r>
      <w:r>
        <w:rPr>
          <w:rFonts w:ascii="Times New Roman" w:hAnsi="Times New Roman" w:cs="Times New Roman"/>
          <w:b/>
          <w:bCs/>
          <w:sz w:val="28"/>
          <w:szCs w:val="28"/>
        </w:rPr>
        <w:t>, аренду и содержание имущества</w:t>
      </w:r>
    </w:p>
    <w:p w:rsidR="00A405BA" w:rsidRDefault="00A405BA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Pr="00C27C23" w:rsidRDefault="00A405BA" w:rsidP="00C27C2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</w:r>
    </w:p>
    <w:p w:rsidR="00A405BA" w:rsidRDefault="00A405BA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№9</w:t>
      </w:r>
    </w:p>
    <w:p w:rsidR="00A405BA" w:rsidRDefault="00A405BA" w:rsidP="00910F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и приобретению иного программного обеспечения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9"/>
        <w:gridCol w:w="1345"/>
        <w:gridCol w:w="2246"/>
        <w:gridCol w:w="2731"/>
      </w:tblGrid>
      <w:tr w:rsidR="00A405BA" w:rsidRPr="00776A40">
        <w:tc>
          <w:tcPr>
            <w:tcW w:w="324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1345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24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Количество </w:t>
            </w:r>
          </w:p>
        </w:tc>
        <w:tc>
          <w:tcPr>
            <w:tcW w:w="2731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Цена сопровождения 1 услуги (не более), руб./год</w:t>
            </w:r>
          </w:p>
        </w:tc>
      </w:tr>
      <w:tr w:rsidR="00A405BA" w:rsidRPr="00776A40">
        <w:tc>
          <w:tcPr>
            <w:tcW w:w="3249" w:type="dxa"/>
          </w:tcPr>
          <w:p w:rsidR="00A405BA" w:rsidRPr="00776A40" w:rsidRDefault="00A405BA" w:rsidP="00776A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Оказание услуг по сопровождению автоматизированн</w:t>
            </w:r>
            <w:r>
              <w:rPr>
                <w:rFonts w:ascii="Times New Roman" w:hAnsi="Times New Roman" w:cs="Times New Roman"/>
              </w:rPr>
              <w:t>ых</w:t>
            </w:r>
            <w:r w:rsidRPr="00776A40">
              <w:rPr>
                <w:rFonts w:ascii="Times New Roman" w:hAnsi="Times New Roman" w:cs="Times New Roman"/>
              </w:rPr>
              <w:t xml:space="preserve"> систем</w:t>
            </w:r>
            <w:r>
              <w:rPr>
                <w:rFonts w:ascii="Times New Roman" w:hAnsi="Times New Roman" w:cs="Times New Roman"/>
              </w:rPr>
              <w:t xml:space="preserve"> «Бюджет» и </w:t>
            </w:r>
            <w:r w:rsidRPr="00776A40">
              <w:rPr>
                <w:rFonts w:ascii="Times New Roman" w:hAnsi="Times New Roman" w:cs="Times New Roman"/>
              </w:rPr>
              <w:t>«Удаленное рабочее место»</w:t>
            </w:r>
          </w:p>
        </w:tc>
        <w:tc>
          <w:tcPr>
            <w:tcW w:w="1345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1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915000,00</w:t>
            </w:r>
          </w:p>
        </w:tc>
      </w:tr>
      <w:tr w:rsidR="00A405BA" w:rsidRPr="00776A40">
        <w:tc>
          <w:tcPr>
            <w:tcW w:w="3249" w:type="dxa"/>
          </w:tcPr>
          <w:p w:rsidR="00A405BA" w:rsidRPr="00776A40" w:rsidRDefault="00A405BA" w:rsidP="00776A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казание услуг по сопровождению АС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Vip</w:t>
            </w:r>
            <w:proofErr w:type="spellEnd"/>
            <w:r w:rsidRPr="00B50655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NetClient</w:t>
            </w:r>
            <w:proofErr w:type="spellEnd"/>
            <w:r>
              <w:rPr>
                <w:rFonts w:ascii="Times New Roman" w:hAnsi="Times New Roman" w:cs="Times New Roman"/>
              </w:rPr>
              <w:t>» ОАО «</w:t>
            </w:r>
            <w:proofErr w:type="spellStart"/>
            <w:r>
              <w:rPr>
                <w:rFonts w:ascii="Times New Roman" w:hAnsi="Times New Roman" w:cs="Times New Roman"/>
              </w:rPr>
              <w:t>ИнфоТеКС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45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776A4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776A40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224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1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76A40">
              <w:rPr>
                <w:rFonts w:ascii="Times New Roman" w:hAnsi="Times New Roman" w:cs="Times New Roman"/>
              </w:rPr>
              <w:t>0 000,00</w:t>
            </w:r>
          </w:p>
        </w:tc>
      </w:tr>
      <w:tr w:rsidR="00A405BA" w:rsidRPr="00776A40">
        <w:tc>
          <w:tcPr>
            <w:tcW w:w="3249" w:type="dxa"/>
          </w:tcPr>
          <w:p w:rsidR="00A405BA" w:rsidRPr="00776A40" w:rsidRDefault="00A405BA" w:rsidP="00776A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Сопровождение АС «</w:t>
            </w:r>
            <w:proofErr w:type="spellStart"/>
            <w:r>
              <w:rPr>
                <w:rFonts w:ascii="Times New Roman" w:hAnsi="Times New Roman" w:cs="Times New Roman"/>
              </w:rPr>
              <w:t>ФинЭкАнализ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45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1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6A40">
              <w:rPr>
                <w:rFonts w:ascii="Times New Roman" w:hAnsi="Times New Roman" w:cs="Times New Roman"/>
              </w:rPr>
              <w:t>000,00</w:t>
            </w:r>
          </w:p>
        </w:tc>
      </w:tr>
      <w:tr w:rsidR="00A405BA" w:rsidRPr="00776A40">
        <w:tc>
          <w:tcPr>
            <w:tcW w:w="3249" w:type="dxa"/>
          </w:tcPr>
          <w:p w:rsidR="00A405BA" w:rsidRPr="00776A40" w:rsidRDefault="00A405BA" w:rsidP="00BD63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Оказание услуг по абонентскому обслуживанию  «Контур-Экстерн»</w:t>
            </w:r>
          </w:p>
        </w:tc>
        <w:tc>
          <w:tcPr>
            <w:tcW w:w="1345" w:type="dxa"/>
          </w:tcPr>
          <w:p w:rsidR="00A405BA" w:rsidRPr="00776A40" w:rsidRDefault="00A405BA" w:rsidP="00BD63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6" w:type="dxa"/>
          </w:tcPr>
          <w:p w:rsidR="00A405BA" w:rsidRPr="00776A40" w:rsidRDefault="00A405BA" w:rsidP="00BD63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1" w:type="dxa"/>
          </w:tcPr>
          <w:p w:rsidR="00A405BA" w:rsidRPr="00776A40" w:rsidRDefault="00A405BA" w:rsidP="00BD63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776A40">
              <w:rPr>
                <w:rFonts w:ascii="Times New Roman" w:hAnsi="Times New Roman" w:cs="Times New Roman"/>
              </w:rPr>
              <w:t>000,00</w:t>
            </w:r>
          </w:p>
        </w:tc>
      </w:tr>
      <w:tr w:rsidR="00A405BA" w:rsidRPr="00776A40">
        <w:tc>
          <w:tcPr>
            <w:tcW w:w="3249" w:type="dxa"/>
          </w:tcPr>
          <w:p w:rsidR="00A405BA" w:rsidRPr="00776A40" w:rsidRDefault="00A405BA" w:rsidP="00BD63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сопровождению  программного обеспечения АС «Смета»</w:t>
            </w:r>
          </w:p>
        </w:tc>
        <w:tc>
          <w:tcPr>
            <w:tcW w:w="1345" w:type="dxa"/>
          </w:tcPr>
          <w:p w:rsidR="00A405BA" w:rsidRPr="00776A40" w:rsidRDefault="00A405BA" w:rsidP="00BD63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6" w:type="dxa"/>
          </w:tcPr>
          <w:p w:rsidR="00A405BA" w:rsidRPr="00776A40" w:rsidRDefault="00A405BA" w:rsidP="00BD63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1" w:type="dxa"/>
          </w:tcPr>
          <w:p w:rsidR="00A405BA" w:rsidRPr="00776A40" w:rsidRDefault="00A405BA" w:rsidP="00BD63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</w:t>
            </w:r>
            <w:r w:rsidRPr="00776A40">
              <w:rPr>
                <w:rFonts w:ascii="Times New Roman" w:hAnsi="Times New Roman" w:cs="Times New Roman"/>
              </w:rPr>
              <w:t>,00</w:t>
            </w:r>
          </w:p>
        </w:tc>
      </w:tr>
      <w:tr w:rsidR="00A405BA" w:rsidRPr="00776A40">
        <w:tc>
          <w:tcPr>
            <w:tcW w:w="3249" w:type="dxa"/>
          </w:tcPr>
          <w:p w:rsidR="00A405BA" w:rsidRDefault="00A405BA" w:rsidP="00BD63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изготовлению и сопровождению электронной подписи</w:t>
            </w:r>
          </w:p>
        </w:tc>
        <w:tc>
          <w:tcPr>
            <w:tcW w:w="1345" w:type="dxa"/>
          </w:tcPr>
          <w:p w:rsidR="00A405BA" w:rsidRPr="00776A40" w:rsidRDefault="00A405BA" w:rsidP="00BD63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6" w:type="dxa"/>
          </w:tcPr>
          <w:p w:rsidR="00A405BA" w:rsidRPr="00776A40" w:rsidRDefault="00A405BA" w:rsidP="00BD63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31" w:type="dxa"/>
          </w:tcPr>
          <w:p w:rsidR="00A405BA" w:rsidRPr="00776A40" w:rsidRDefault="00A405BA" w:rsidP="00BD63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2500,00</w:t>
            </w:r>
          </w:p>
        </w:tc>
      </w:tr>
      <w:tr w:rsidR="00A405BA" w:rsidRPr="00776A40">
        <w:tc>
          <w:tcPr>
            <w:tcW w:w="3249" w:type="dxa"/>
          </w:tcPr>
          <w:p w:rsidR="00A405BA" w:rsidRDefault="00A405BA" w:rsidP="00E104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сопровождению электронной системы Госзаказ</w:t>
            </w:r>
          </w:p>
        </w:tc>
        <w:tc>
          <w:tcPr>
            <w:tcW w:w="1345" w:type="dxa"/>
          </w:tcPr>
          <w:p w:rsidR="00A405BA" w:rsidRPr="00776A40" w:rsidRDefault="00A405BA" w:rsidP="00E10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6" w:type="dxa"/>
          </w:tcPr>
          <w:p w:rsidR="00A405BA" w:rsidRPr="00776A40" w:rsidRDefault="00A405BA" w:rsidP="00E10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1" w:type="dxa"/>
          </w:tcPr>
          <w:p w:rsidR="00A405BA" w:rsidRPr="00776A40" w:rsidRDefault="00A405BA" w:rsidP="00E10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52700,00</w:t>
            </w:r>
          </w:p>
        </w:tc>
      </w:tr>
    </w:tbl>
    <w:p w:rsidR="00A405BA" w:rsidRDefault="00A405BA" w:rsidP="00AF25D6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Состав и стоимость услуг по сопровождению и приобретению программного обеспечения, может отличаться от приведенного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закупка программного обеспечения,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бюджета.  Цена единицы определяется по фактическим затратам в отчетном финансовом году.</w:t>
      </w:r>
    </w:p>
    <w:p w:rsidR="00A405BA" w:rsidRDefault="00A405BA" w:rsidP="00E8517B">
      <w:pPr>
        <w:spacing w:after="0"/>
        <w:jc w:val="both"/>
        <w:rPr>
          <w:rFonts w:ascii="Times New Roman" w:hAnsi="Times New Roman" w:cs="Times New Roman"/>
        </w:rPr>
      </w:pPr>
    </w:p>
    <w:p w:rsidR="00A405BA" w:rsidRDefault="00A405BA" w:rsidP="00E8517B">
      <w:pPr>
        <w:spacing w:after="0"/>
        <w:jc w:val="both"/>
        <w:rPr>
          <w:rFonts w:ascii="Times New Roman" w:hAnsi="Times New Roman" w:cs="Times New Roman"/>
        </w:rPr>
      </w:pPr>
    </w:p>
    <w:p w:rsidR="00A405BA" w:rsidRDefault="00A405BA" w:rsidP="000225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№10</w:t>
      </w:r>
    </w:p>
    <w:p w:rsidR="00A405BA" w:rsidRDefault="00A405BA" w:rsidP="000225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справочно-правовых систем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1843"/>
        <w:gridCol w:w="1843"/>
        <w:gridCol w:w="2977"/>
      </w:tblGrid>
      <w:tr w:rsidR="00A405BA" w:rsidRPr="00776A40">
        <w:tc>
          <w:tcPr>
            <w:tcW w:w="294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 услуг</w:t>
            </w:r>
          </w:p>
        </w:tc>
        <w:tc>
          <w:tcPr>
            <w:tcW w:w="184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977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Цена сопровождения справочно-правовой системы (не более), руб./год</w:t>
            </w:r>
          </w:p>
        </w:tc>
      </w:tr>
      <w:tr w:rsidR="00A405BA" w:rsidRPr="00776A40">
        <w:tc>
          <w:tcPr>
            <w:tcW w:w="294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Оказание информационных услуг с использованием </w:t>
            </w:r>
            <w:r>
              <w:rPr>
                <w:rFonts w:ascii="Times New Roman" w:hAnsi="Times New Roman" w:cs="Times New Roman"/>
              </w:rPr>
              <w:t>справочной Системы «ГАРАНТ»</w:t>
            </w:r>
          </w:p>
        </w:tc>
        <w:tc>
          <w:tcPr>
            <w:tcW w:w="184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776A40">
              <w:rPr>
                <w:rFonts w:ascii="Times New Roman" w:hAnsi="Times New Roman" w:cs="Times New Roman"/>
              </w:rPr>
              <w:t>0 000,00</w:t>
            </w:r>
          </w:p>
        </w:tc>
      </w:tr>
    </w:tbl>
    <w:p w:rsidR="00A405BA" w:rsidRDefault="00A405BA" w:rsidP="002F2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7305" w:rsidRDefault="00E27305" w:rsidP="004072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4072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№11</w:t>
      </w:r>
    </w:p>
    <w:p w:rsidR="00A405BA" w:rsidRDefault="00A405BA" w:rsidP="004072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проведение аттестационных, проверочных и контрольных мероприятий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A405BA" w:rsidRPr="00776A40">
        <w:tc>
          <w:tcPr>
            <w:tcW w:w="2660" w:type="dxa"/>
          </w:tcPr>
          <w:p w:rsidR="00A405BA" w:rsidRPr="00776A40" w:rsidRDefault="00A405BA" w:rsidP="0040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544" w:type="dxa"/>
          </w:tcPr>
          <w:p w:rsidR="00A405BA" w:rsidRPr="00776A40" w:rsidRDefault="00A405BA" w:rsidP="0040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аттестуемых объектов (рабочих мест)</w:t>
            </w:r>
          </w:p>
        </w:tc>
        <w:tc>
          <w:tcPr>
            <w:tcW w:w="3402" w:type="dxa"/>
          </w:tcPr>
          <w:p w:rsidR="00A405BA" w:rsidRPr="00776A40" w:rsidRDefault="00A405BA" w:rsidP="0040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Цена проведения аттестации, руб.</w:t>
            </w:r>
          </w:p>
        </w:tc>
      </w:tr>
      <w:tr w:rsidR="00A405BA" w:rsidRPr="00776A40">
        <w:tc>
          <w:tcPr>
            <w:tcW w:w="2660" w:type="dxa"/>
          </w:tcPr>
          <w:p w:rsidR="00A405BA" w:rsidRPr="00776A40" w:rsidRDefault="00A405BA" w:rsidP="0040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Специальная оценка условий труда</w:t>
            </w:r>
          </w:p>
        </w:tc>
        <w:tc>
          <w:tcPr>
            <w:tcW w:w="3544" w:type="dxa"/>
          </w:tcPr>
          <w:p w:rsidR="00A405BA" w:rsidRPr="00776A40" w:rsidRDefault="00A405BA" w:rsidP="0040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</w:tcPr>
          <w:p w:rsidR="00A405BA" w:rsidRPr="00776A40" w:rsidRDefault="00A405BA" w:rsidP="0040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1100,00</w:t>
            </w:r>
          </w:p>
        </w:tc>
      </w:tr>
    </w:tbl>
    <w:p w:rsidR="00A405BA" w:rsidRDefault="00A405BA" w:rsidP="004072D8">
      <w:pPr>
        <w:spacing w:after="0"/>
        <w:jc w:val="both"/>
        <w:rPr>
          <w:rFonts w:ascii="Times New Roman" w:hAnsi="Times New Roman" w:cs="Times New Roman"/>
        </w:rPr>
      </w:pPr>
    </w:p>
    <w:p w:rsidR="00A405BA" w:rsidRDefault="00A405BA" w:rsidP="004072D8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A405BA" w:rsidRPr="00776A40">
        <w:tc>
          <w:tcPr>
            <w:tcW w:w="4968" w:type="dxa"/>
          </w:tcPr>
          <w:p w:rsidR="00A405BA" w:rsidRPr="00776A40" w:rsidRDefault="00A405BA" w:rsidP="00E104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680" w:type="dxa"/>
          </w:tcPr>
          <w:p w:rsidR="00A405BA" w:rsidRPr="00776A40" w:rsidRDefault="00A405BA" w:rsidP="00E104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Цена проведения </w:t>
            </w:r>
            <w:r>
              <w:rPr>
                <w:rFonts w:ascii="Times New Roman" w:hAnsi="Times New Roman" w:cs="Times New Roman"/>
              </w:rPr>
              <w:t>проверки 1 единицы оборудования (устройства)</w:t>
            </w:r>
            <w:r w:rsidRPr="00776A40">
              <w:rPr>
                <w:rFonts w:ascii="Times New Roman" w:hAnsi="Times New Roman" w:cs="Times New Roman"/>
              </w:rPr>
              <w:t>, руб.</w:t>
            </w:r>
          </w:p>
        </w:tc>
      </w:tr>
      <w:tr w:rsidR="00A405BA" w:rsidRPr="00776A40">
        <w:tc>
          <w:tcPr>
            <w:tcW w:w="4968" w:type="dxa"/>
          </w:tcPr>
          <w:p w:rsidR="00A405BA" w:rsidRPr="00776A40" w:rsidRDefault="00A405BA" w:rsidP="00E104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работ по диагностике оборудования (устройства), подлежащих ремонту</w:t>
            </w:r>
          </w:p>
        </w:tc>
        <w:tc>
          <w:tcPr>
            <w:tcW w:w="4680" w:type="dxa"/>
          </w:tcPr>
          <w:p w:rsidR="00A405BA" w:rsidRPr="00776A40" w:rsidRDefault="00A405BA" w:rsidP="00E104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776A40">
              <w:rPr>
                <w:rFonts w:ascii="Times New Roman" w:hAnsi="Times New Roman" w:cs="Times New Roman"/>
              </w:rPr>
              <w:t>00,00</w:t>
            </w:r>
          </w:p>
        </w:tc>
      </w:tr>
    </w:tbl>
    <w:p w:rsidR="00A405BA" w:rsidRDefault="00A405BA" w:rsidP="004072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 цены устанавливается с учетом положения статьи 22 Федерального закона РФ №44-ФЗ.</w:t>
      </w:r>
    </w:p>
    <w:p w:rsidR="00A405BA" w:rsidRDefault="00A405BA" w:rsidP="004072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2E0C39">
      <w:pPr>
        <w:spacing w:after="0"/>
        <w:jc w:val="both"/>
        <w:rPr>
          <w:rFonts w:ascii="Times New Roman" w:hAnsi="Times New Roman" w:cs="Times New Roman"/>
        </w:rPr>
      </w:pPr>
    </w:p>
    <w:p w:rsidR="00A405BA" w:rsidRPr="00C27C23" w:rsidRDefault="00A405BA" w:rsidP="00586C0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Затраты на приобретение основных средств</w:t>
      </w:r>
    </w:p>
    <w:p w:rsidR="00A405BA" w:rsidRDefault="00A405BA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№12</w:t>
      </w:r>
    </w:p>
    <w:p w:rsidR="00A405BA" w:rsidRDefault="00A405BA" w:rsidP="00975B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рабочих станций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A405BA" w:rsidRPr="00776A40">
        <w:tc>
          <w:tcPr>
            <w:tcW w:w="2392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рабочих станций  в расчете на  1 сотрудника, шт.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Цена приобретения рабочей станции (не более), руб./год</w:t>
            </w:r>
            <w:r w:rsidRPr="00776A40">
              <w:rPr>
                <w:rFonts w:ascii="Sylfaen" w:hAnsi="Sylfaen" w:cs="Sylfaen"/>
              </w:rPr>
              <w:t>*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</w:tr>
      <w:tr w:rsidR="00A405BA" w:rsidRPr="00776A40">
        <w:tc>
          <w:tcPr>
            <w:tcW w:w="2392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Рабочая станция (частота процессора не выше 4; размер оперативной памяти не более 16; размер монитора не более 23)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65000,00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Все категории должностей работни ков</w:t>
            </w:r>
          </w:p>
        </w:tc>
      </w:tr>
    </w:tbl>
    <w:p w:rsidR="00A405BA" w:rsidRDefault="00A405BA" w:rsidP="00910CED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рабочих станций</w:t>
      </w:r>
      <w:r w:rsidRPr="00910CED">
        <w:rPr>
          <w:rFonts w:ascii="Times New Roman" w:hAnsi="Times New Roman" w:cs="Times New Roman"/>
        </w:rPr>
        <w:t>,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A405BA" w:rsidRDefault="00A405BA" w:rsidP="00910CE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рабочих станций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405BA" w:rsidRDefault="00A405BA" w:rsidP="00910C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№13</w:t>
      </w:r>
    </w:p>
    <w:p w:rsidR="00A405BA" w:rsidRDefault="00A405BA" w:rsidP="00910C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4"/>
        <w:gridCol w:w="2393"/>
        <w:gridCol w:w="2393"/>
        <w:gridCol w:w="2393"/>
      </w:tblGrid>
      <w:tr w:rsidR="00A405BA" w:rsidRPr="00776A40">
        <w:tc>
          <w:tcPr>
            <w:tcW w:w="2392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оргтехники, шт.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Цена приобретения 1 единицы оргтехники (не более),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руб</w:t>
            </w:r>
            <w:proofErr w:type="spellEnd"/>
            <w:r w:rsidRPr="00776A40">
              <w:rPr>
                <w:rFonts w:ascii="Times New Roman" w:hAnsi="Times New Roman" w:cs="Times New Roman"/>
              </w:rPr>
              <w:t>/год</w:t>
            </w:r>
            <w:r w:rsidRPr="00776A40">
              <w:rPr>
                <w:rFonts w:ascii="Sylfaen" w:hAnsi="Sylfaen" w:cs="Sylfaen"/>
              </w:rPr>
              <w:t>*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</w:tr>
      <w:tr w:rsidR="00A405BA" w:rsidRPr="00776A40">
        <w:tc>
          <w:tcPr>
            <w:tcW w:w="2392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Принтер лазерный, скорость печати не менее 30 </w:t>
            </w:r>
            <w:proofErr w:type="spellStart"/>
            <w:proofErr w:type="gramStart"/>
            <w:r w:rsidRPr="00776A4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776A40">
              <w:rPr>
                <w:rFonts w:ascii="Times New Roman" w:hAnsi="Times New Roman" w:cs="Times New Roman"/>
              </w:rPr>
              <w:t>/мин, черно-белый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1 в расчете на 1 работника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17100,00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Все категории должностей работни ков</w:t>
            </w:r>
          </w:p>
        </w:tc>
      </w:tr>
      <w:tr w:rsidR="00A405BA" w:rsidRPr="00776A40">
        <w:tc>
          <w:tcPr>
            <w:tcW w:w="2392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Многофункциональное устройство не менее 25 </w:t>
            </w:r>
            <w:proofErr w:type="spellStart"/>
            <w:proofErr w:type="gramStart"/>
            <w:r w:rsidRPr="00776A4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776A40">
              <w:rPr>
                <w:rFonts w:ascii="Times New Roman" w:hAnsi="Times New Roman" w:cs="Times New Roman"/>
              </w:rPr>
              <w:t xml:space="preserve">/мин, скорость сканирования до 20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стр</w:t>
            </w:r>
            <w:proofErr w:type="spellEnd"/>
            <w:r w:rsidRPr="00776A40">
              <w:rPr>
                <w:rFonts w:ascii="Times New Roman" w:hAnsi="Times New Roman" w:cs="Times New Roman"/>
              </w:rPr>
              <w:t>/мин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1 в расчете на 1 работника, вместо принтера и сканера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776A40">
        <w:tc>
          <w:tcPr>
            <w:tcW w:w="2392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Сканер поточный, скорость сканирования до </w:t>
            </w:r>
            <w:r>
              <w:rPr>
                <w:rFonts w:ascii="Times New Roman" w:hAnsi="Times New Roman" w:cs="Times New Roman"/>
              </w:rPr>
              <w:t>20/45</w:t>
            </w:r>
            <w:r w:rsidRPr="00776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76A4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776A40">
              <w:rPr>
                <w:rFonts w:ascii="Times New Roman" w:hAnsi="Times New Roman" w:cs="Times New Roman"/>
              </w:rPr>
              <w:t>/мин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10650,00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776A40">
        <w:tc>
          <w:tcPr>
            <w:tcW w:w="2392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Копировальный аппарат, формат А3, скорость печати не менее 25 </w:t>
            </w:r>
            <w:proofErr w:type="spellStart"/>
            <w:proofErr w:type="gramStart"/>
            <w:r w:rsidRPr="00776A4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776A40">
              <w:rPr>
                <w:rFonts w:ascii="Times New Roman" w:hAnsi="Times New Roman" w:cs="Times New Roman"/>
              </w:rPr>
              <w:t>/мин, черно-белый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30500,00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</w:tbl>
    <w:p w:rsidR="00A405BA" w:rsidRDefault="00A405BA" w:rsidP="001B39D8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принтеров, многофункциональных устройств и копировальных аппаратов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A405BA" w:rsidRDefault="00A405BA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405BA" w:rsidRDefault="00A405BA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№44-ФЗ.</w:t>
      </w:r>
    </w:p>
    <w:p w:rsidR="00A405BA" w:rsidRDefault="00A405BA" w:rsidP="00D822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D822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№14</w:t>
      </w:r>
    </w:p>
    <w:p w:rsidR="00A405BA" w:rsidRPr="00A06E09" w:rsidRDefault="00A405BA" w:rsidP="00D822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оборудования по обеспечению безопасности информации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700"/>
        <w:gridCol w:w="3240"/>
      </w:tblGrid>
      <w:tr w:rsidR="00A405BA" w:rsidRPr="00776A40">
        <w:tc>
          <w:tcPr>
            <w:tcW w:w="3708" w:type="dxa"/>
          </w:tcPr>
          <w:p w:rsidR="00A405BA" w:rsidRPr="00776A40" w:rsidRDefault="00A405BA" w:rsidP="0040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700" w:type="dxa"/>
          </w:tcPr>
          <w:p w:rsidR="00A405BA" w:rsidRPr="00776A40" w:rsidRDefault="00A405BA" w:rsidP="0040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оборудования в расчете на 1 сотрудника в год, шт.</w:t>
            </w:r>
          </w:p>
        </w:tc>
        <w:tc>
          <w:tcPr>
            <w:tcW w:w="3240" w:type="dxa"/>
          </w:tcPr>
          <w:p w:rsidR="00A405BA" w:rsidRPr="00776A40" w:rsidRDefault="00A405BA" w:rsidP="0040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Цена приобретения, руб.*</w:t>
            </w:r>
          </w:p>
        </w:tc>
      </w:tr>
      <w:tr w:rsidR="00A405BA" w:rsidRPr="00776A40">
        <w:tc>
          <w:tcPr>
            <w:tcW w:w="3708" w:type="dxa"/>
          </w:tcPr>
          <w:p w:rsidR="00A405BA" w:rsidRPr="00776A40" w:rsidRDefault="00A405BA" w:rsidP="0040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ИПБ</w:t>
            </w:r>
          </w:p>
        </w:tc>
        <w:tc>
          <w:tcPr>
            <w:tcW w:w="2700" w:type="dxa"/>
          </w:tcPr>
          <w:p w:rsidR="00A405BA" w:rsidRPr="00776A40" w:rsidRDefault="00A405BA" w:rsidP="00D822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1 для всех категорий должностей</w:t>
            </w:r>
          </w:p>
        </w:tc>
        <w:tc>
          <w:tcPr>
            <w:tcW w:w="3240" w:type="dxa"/>
          </w:tcPr>
          <w:p w:rsidR="00A405BA" w:rsidRPr="00776A40" w:rsidRDefault="00A405BA" w:rsidP="0040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5650,00</w:t>
            </w:r>
          </w:p>
        </w:tc>
      </w:tr>
    </w:tbl>
    <w:p w:rsidR="00A405BA" w:rsidRDefault="00A405BA" w:rsidP="00D822C7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источников бесперебойного питания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A405BA" w:rsidRDefault="00A405BA" w:rsidP="00D822C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источников бесперебойного питания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405BA" w:rsidRDefault="00A405BA" w:rsidP="00D822C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№44-ФЗ.</w:t>
      </w:r>
    </w:p>
    <w:p w:rsidR="00640AF9" w:rsidRDefault="00640AF9" w:rsidP="006D03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6D03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№15</w:t>
      </w:r>
    </w:p>
    <w:p w:rsidR="00A405BA" w:rsidRPr="00A06E09" w:rsidRDefault="00A405BA" w:rsidP="00B55E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средств подвижной связи</w:t>
      </w:r>
    </w:p>
    <w:tbl>
      <w:tblPr>
        <w:tblW w:w="9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756"/>
        <w:gridCol w:w="2288"/>
        <w:gridCol w:w="2778"/>
      </w:tblGrid>
      <w:tr w:rsidR="00A405BA" w:rsidRPr="00776A40">
        <w:tc>
          <w:tcPr>
            <w:tcW w:w="1985" w:type="dxa"/>
          </w:tcPr>
          <w:p w:rsidR="00A405BA" w:rsidRPr="00776A40" w:rsidRDefault="00A405BA" w:rsidP="00E104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756" w:type="dxa"/>
          </w:tcPr>
          <w:p w:rsidR="00A405BA" w:rsidRPr="00776A40" w:rsidRDefault="00A405BA" w:rsidP="00E104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 xml:space="preserve">средств подвижной связи, </w:t>
            </w: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88" w:type="dxa"/>
          </w:tcPr>
          <w:p w:rsidR="00A405BA" w:rsidRPr="00776A40" w:rsidRDefault="00A405BA" w:rsidP="00E104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1 средства подвижной связи,</w:t>
            </w:r>
            <w:r w:rsidRPr="00776A40">
              <w:rPr>
                <w:rFonts w:ascii="Times New Roman" w:hAnsi="Times New Roman" w:cs="Times New Roman"/>
              </w:rPr>
              <w:t xml:space="preserve"> руб.*</w:t>
            </w:r>
          </w:p>
        </w:tc>
        <w:tc>
          <w:tcPr>
            <w:tcW w:w="2778" w:type="dxa"/>
          </w:tcPr>
          <w:p w:rsidR="00A405BA" w:rsidRPr="00776A40" w:rsidRDefault="00A405BA" w:rsidP="00E104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должности</w:t>
            </w:r>
          </w:p>
        </w:tc>
      </w:tr>
      <w:tr w:rsidR="00A405BA" w:rsidRPr="00776A40">
        <w:tc>
          <w:tcPr>
            <w:tcW w:w="1985" w:type="dxa"/>
          </w:tcPr>
          <w:p w:rsidR="00A405BA" w:rsidRPr="00776A40" w:rsidRDefault="00A405BA" w:rsidP="00E104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 телефон</w:t>
            </w:r>
          </w:p>
        </w:tc>
        <w:tc>
          <w:tcPr>
            <w:tcW w:w="2756" w:type="dxa"/>
          </w:tcPr>
          <w:p w:rsidR="00A405BA" w:rsidRPr="00776A40" w:rsidRDefault="00A405BA" w:rsidP="00E10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Не более 1 </w:t>
            </w:r>
            <w:r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2288" w:type="dxa"/>
          </w:tcPr>
          <w:p w:rsidR="00A405BA" w:rsidRPr="00776A40" w:rsidRDefault="00A405BA" w:rsidP="00E104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10000,00</w:t>
            </w:r>
          </w:p>
        </w:tc>
        <w:tc>
          <w:tcPr>
            <w:tcW w:w="2778" w:type="dxa"/>
          </w:tcPr>
          <w:p w:rsidR="00A405BA" w:rsidRPr="00776A40" w:rsidRDefault="00A405BA" w:rsidP="00E104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</w:tr>
    </w:tbl>
    <w:p w:rsidR="00A405BA" w:rsidRDefault="00A405BA" w:rsidP="006D0366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 w:rsidR="00E273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средств подвижной связи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A405BA" w:rsidRDefault="00A405BA" w:rsidP="006D03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средств подвижной связи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405BA" w:rsidRDefault="00A405BA" w:rsidP="006D03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</w:t>
      </w:r>
    </w:p>
    <w:p w:rsidR="00A405BA" w:rsidRDefault="00A405BA" w:rsidP="00BD06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5BA" w:rsidRPr="00BD065B" w:rsidRDefault="00A405BA" w:rsidP="00BD06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065B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материальных запасов</w:t>
      </w:r>
    </w:p>
    <w:p w:rsidR="00A405BA" w:rsidRDefault="00A405BA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№16</w:t>
      </w:r>
    </w:p>
    <w:p w:rsidR="00A405BA" w:rsidRDefault="00A405BA" w:rsidP="00BD06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405BA" w:rsidRPr="00776A40">
        <w:tc>
          <w:tcPr>
            <w:tcW w:w="319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19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мониторов, шт.</w:t>
            </w:r>
          </w:p>
        </w:tc>
        <w:tc>
          <w:tcPr>
            <w:tcW w:w="3191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Цена  1 монитора (не более), руб./год</w:t>
            </w:r>
            <w:r w:rsidRPr="00776A40">
              <w:rPr>
                <w:rFonts w:ascii="Sylfaen" w:hAnsi="Sylfaen" w:cs="Sylfaen"/>
              </w:rPr>
              <w:t>*</w:t>
            </w:r>
          </w:p>
        </w:tc>
      </w:tr>
      <w:tr w:rsidR="00A405BA" w:rsidRPr="00776A40">
        <w:tc>
          <w:tcPr>
            <w:tcW w:w="319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Монитор (не более 23 дюймов)</w:t>
            </w:r>
          </w:p>
        </w:tc>
        <w:tc>
          <w:tcPr>
            <w:tcW w:w="319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1 монитора в расчете на 1 сотрудника</w:t>
            </w:r>
          </w:p>
        </w:tc>
        <w:tc>
          <w:tcPr>
            <w:tcW w:w="3191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</w:tr>
    </w:tbl>
    <w:p w:rsidR="00A405BA" w:rsidRDefault="00A405BA" w:rsidP="00BD065B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мониторов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A405BA" w:rsidRDefault="00A405BA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мониторов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405BA" w:rsidRDefault="00A405BA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№17</w:t>
      </w:r>
    </w:p>
    <w:p w:rsidR="00A405BA" w:rsidRDefault="00A405BA" w:rsidP="006003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405BA" w:rsidRPr="00776A40">
        <w:tc>
          <w:tcPr>
            <w:tcW w:w="319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</w:tc>
        <w:tc>
          <w:tcPr>
            <w:tcW w:w="319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системных блоков, шт.</w:t>
            </w:r>
          </w:p>
        </w:tc>
        <w:tc>
          <w:tcPr>
            <w:tcW w:w="3191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Цена 1 системного  блока (не более), руб./год.</w:t>
            </w:r>
          </w:p>
        </w:tc>
      </w:tr>
      <w:tr w:rsidR="00A405BA" w:rsidRPr="00776A40">
        <w:tc>
          <w:tcPr>
            <w:tcW w:w="319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Системный блок (частота процессора не более 4 гигагерц, размер оперативной памяти не более 16 гигабайт)</w:t>
            </w:r>
          </w:p>
        </w:tc>
        <w:tc>
          <w:tcPr>
            <w:tcW w:w="319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1 системного блока в расчете на 1 сотрудника</w:t>
            </w:r>
          </w:p>
        </w:tc>
        <w:tc>
          <w:tcPr>
            <w:tcW w:w="3191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</w:tr>
    </w:tbl>
    <w:p w:rsidR="00A405BA" w:rsidRDefault="00A405BA" w:rsidP="00600381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системных блоков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A405BA" w:rsidRDefault="00A405BA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40AF9" w:rsidRDefault="00640AF9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№18</w:t>
      </w:r>
    </w:p>
    <w:p w:rsidR="00A405BA" w:rsidRDefault="00A405BA" w:rsidP="003679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других запасных частей для вычислительной техники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2976"/>
        <w:gridCol w:w="3226"/>
      </w:tblGrid>
      <w:tr w:rsidR="00A405BA" w:rsidRPr="00776A40">
        <w:tc>
          <w:tcPr>
            <w:tcW w:w="336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7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запасных частей для вычислительной техники, шт.</w:t>
            </w:r>
          </w:p>
        </w:tc>
        <w:tc>
          <w:tcPr>
            <w:tcW w:w="322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Цена 1 единицы запасной части для вычислительной техники,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руб</w:t>
            </w:r>
            <w:proofErr w:type="spellEnd"/>
            <w:r w:rsidRPr="00776A40">
              <w:rPr>
                <w:rFonts w:ascii="Sylfaen" w:hAnsi="Sylfaen" w:cs="Sylfaen"/>
              </w:rPr>
              <w:t>*</w:t>
            </w:r>
            <w:r w:rsidRPr="00776A40">
              <w:rPr>
                <w:rFonts w:ascii="Times New Roman" w:hAnsi="Times New Roman" w:cs="Times New Roman"/>
              </w:rPr>
              <w:t>.</w:t>
            </w:r>
          </w:p>
        </w:tc>
      </w:tr>
      <w:tr w:rsidR="00A405BA" w:rsidRPr="00776A40">
        <w:tc>
          <w:tcPr>
            <w:tcW w:w="336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Мышь оптическая</w:t>
            </w:r>
          </w:p>
        </w:tc>
        <w:tc>
          <w:tcPr>
            <w:tcW w:w="297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2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450,00</w:t>
            </w:r>
          </w:p>
        </w:tc>
      </w:tr>
      <w:tr w:rsidR="00A405BA" w:rsidRPr="00776A40">
        <w:tc>
          <w:tcPr>
            <w:tcW w:w="336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297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2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1250,00</w:t>
            </w:r>
          </w:p>
        </w:tc>
      </w:tr>
      <w:tr w:rsidR="00A405BA" w:rsidRPr="00776A40">
        <w:tc>
          <w:tcPr>
            <w:tcW w:w="336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Накопитель</w:t>
            </w:r>
          </w:p>
        </w:tc>
        <w:tc>
          <w:tcPr>
            <w:tcW w:w="297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2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3500,00</w:t>
            </w:r>
          </w:p>
        </w:tc>
      </w:tr>
      <w:tr w:rsidR="00A405BA" w:rsidRPr="00776A40">
        <w:tc>
          <w:tcPr>
            <w:tcW w:w="336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Жесткие диски</w:t>
            </w:r>
          </w:p>
        </w:tc>
        <w:tc>
          <w:tcPr>
            <w:tcW w:w="297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26" w:type="dxa"/>
          </w:tcPr>
          <w:p w:rsidR="00A405BA" w:rsidRDefault="00A405BA" w:rsidP="00202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2360,00</w:t>
            </w:r>
          </w:p>
        </w:tc>
      </w:tr>
    </w:tbl>
    <w:p w:rsidR="00A405BA" w:rsidRDefault="00A405BA" w:rsidP="002E4D90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A405BA" w:rsidRDefault="00A405BA" w:rsidP="002E4D90">
      <w:pPr>
        <w:spacing w:after="0"/>
        <w:jc w:val="both"/>
        <w:rPr>
          <w:rFonts w:ascii="Times New Roman" w:hAnsi="Times New Roman" w:cs="Times New Roman"/>
        </w:rPr>
      </w:pPr>
    </w:p>
    <w:p w:rsidR="00E27305" w:rsidRDefault="00E27305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№19</w:t>
      </w:r>
    </w:p>
    <w:p w:rsidR="00A405BA" w:rsidRDefault="00A405BA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носителей информации, в том числе  магнитных и оптических носителей информации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A405BA" w:rsidRPr="00776A40">
        <w:tc>
          <w:tcPr>
            <w:tcW w:w="2392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носителей информации к приобретению, шт.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Цена за единицу 1 носителя информации,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руб</w:t>
            </w:r>
            <w:proofErr w:type="spellEnd"/>
            <w:r w:rsidRPr="00776A40">
              <w:rPr>
                <w:rFonts w:ascii="Sylfaen" w:hAnsi="Sylfaen" w:cs="Sylfaen"/>
              </w:rPr>
              <w:t>*</w:t>
            </w:r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</w:tr>
      <w:tr w:rsidR="00A405BA" w:rsidRPr="00776A40">
        <w:tc>
          <w:tcPr>
            <w:tcW w:w="2392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Мобильный носитель информации (флэш-карта объемом не более 16</w:t>
            </w:r>
            <w:proofErr w:type="spellStart"/>
            <w:r w:rsidRPr="00776A40">
              <w:rPr>
                <w:rFonts w:ascii="Times New Roman" w:hAnsi="Times New Roman" w:cs="Times New Roman"/>
                <w:lang w:val="en-US"/>
              </w:rPr>
              <w:t>gb</w:t>
            </w:r>
            <w:proofErr w:type="spellEnd"/>
            <w:r w:rsidRPr="00776A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1 штуки на 1 работника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580,00</w:t>
            </w:r>
          </w:p>
        </w:tc>
        <w:tc>
          <w:tcPr>
            <w:tcW w:w="2393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</w:tbl>
    <w:p w:rsidR="00A405BA" w:rsidRDefault="00A405BA" w:rsidP="006418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405BA" w:rsidRDefault="00A405BA" w:rsidP="006418BF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A405BA" w:rsidRDefault="00A405BA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64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20</w:t>
      </w:r>
    </w:p>
    <w:p w:rsidR="00A405BA" w:rsidRDefault="00A405BA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W w:w="958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559"/>
        <w:gridCol w:w="1984"/>
        <w:gridCol w:w="1985"/>
        <w:gridCol w:w="2389"/>
      </w:tblGrid>
      <w:tr w:rsidR="00A405BA" w:rsidRPr="00776A40">
        <w:tc>
          <w:tcPr>
            <w:tcW w:w="1668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Наименование принтеров, многофункциональных устройств, копировальных аппаратов и иной </w:t>
            </w:r>
            <w:r w:rsidRPr="00776A40">
              <w:rPr>
                <w:rFonts w:ascii="Times New Roman" w:hAnsi="Times New Roman" w:cs="Times New Roman"/>
              </w:rPr>
              <w:lastRenderedPageBreak/>
              <w:t>оргтехники</w:t>
            </w:r>
          </w:p>
        </w:tc>
        <w:tc>
          <w:tcPr>
            <w:tcW w:w="155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lastRenderedPageBreak/>
              <w:t xml:space="preserve">Фактическое количество принтеров, многофункциональных устройств, копировальных аппаратов </w:t>
            </w:r>
            <w:r w:rsidRPr="00776A40">
              <w:rPr>
                <w:rFonts w:ascii="Times New Roman" w:hAnsi="Times New Roman" w:cs="Times New Roman"/>
              </w:rPr>
              <w:lastRenderedPageBreak/>
              <w:t>и иной оргтехники, шт.</w:t>
            </w:r>
          </w:p>
        </w:tc>
        <w:tc>
          <w:tcPr>
            <w:tcW w:w="1984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lastRenderedPageBreak/>
              <w:t xml:space="preserve">Наименование расходного материала для принтеров, многофункциональных устройств, копировальных аппаратов и иной </w:t>
            </w:r>
            <w:r w:rsidRPr="00776A40">
              <w:rPr>
                <w:rFonts w:ascii="Times New Roman" w:hAnsi="Times New Roman" w:cs="Times New Roman"/>
              </w:rPr>
              <w:lastRenderedPageBreak/>
              <w:t>оргтехники</w:t>
            </w:r>
          </w:p>
        </w:tc>
        <w:tc>
          <w:tcPr>
            <w:tcW w:w="1985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lastRenderedPageBreak/>
              <w:t xml:space="preserve">Норматив потребления расходных материалов для принтеров, многофункциональных устройств, копировальных </w:t>
            </w:r>
            <w:r w:rsidRPr="00776A40">
              <w:rPr>
                <w:rFonts w:ascii="Times New Roman" w:hAnsi="Times New Roman" w:cs="Times New Roman"/>
              </w:rPr>
              <w:lastRenderedPageBreak/>
              <w:t xml:space="preserve">аппаратов и иной оргтехники, </w:t>
            </w:r>
            <w:r>
              <w:rPr>
                <w:rFonts w:ascii="Times New Roman" w:hAnsi="Times New Roman" w:cs="Times New Roman"/>
              </w:rPr>
              <w:t xml:space="preserve">на </w:t>
            </w:r>
            <w:r w:rsidRPr="00776A40">
              <w:rPr>
                <w:rFonts w:ascii="Times New Roman" w:hAnsi="Times New Roman" w:cs="Times New Roman"/>
              </w:rPr>
              <w:t>шт.</w:t>
            </w:r>
            <w:r>
              <w:rPr>
                <w:rFonts w:ascii="Times New Roman" w:hAnsi="Times New Roman" w:cs="Times New Roman"/>
              </w:rPr>
              <w:t xml:space="preserve"> не более/</w:t>
            </w:r>
            <w:r w:rsidRPr="00776A4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38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lastRenderedPageBreak/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руб</w:t>
            </w:r>
            <w:proofErr w:type="spellEnd"/>
            <w:r w:rsidRPr="00776A40">
              <w:rPr>
                <w:rFonts w:ascii="Sylfaen" w:hAnsi="Sylfaen" w:cs="Sylfaen"/>
              </w:rPr>
              <w:t>*</w:t>
            </w:r>
            <w:r w:rsidRPr="00776A40">
              <w:rPr>
                <w:rFonts w:ascii="Times New Roman" w:hAnsi="Times New Roman" w:cs="Times New Roman"/>
              </w:rPr>
              <w:t>.</w:t>
            </w:r>
          </w:p>
        </w:tc>
      </w:tr>
      <w:tr w:rsidR="00A405BA" w:rsidRPr="00776A40">
        <w:tc>
          <w:tcPr>
            <w:tcW w:w="1668" w:type="dxa"/>
          </w:tcPr>
          <w:p w:rsidR="00A405BA" w:rsidRPr="00103073" w:rsidRDefault="00A405BA" w:rsidP="00E1047E">
            <w:pPr>
              <w:pStyle w:val="21"/>
              <w:shd w:val="clear" w:color="auto" w:fill="auto"/>
              <w:spacing w:line="278" w:lineRule="exact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D7AA9">
              <w:rPr>
                <w:rStyle w:val="211pt"/>
                <w:sz w:val="24"/>
                <w:szCs w:val="24"/>
              </w:rPr>
              <w:lastRenderedPageBreak/>
              <w:t xml:space="preserve">Принтер НР </w:t>
            </w:r>
            <w:r w:rsidRPr="000D7AA9">
              <w:rPr>
                <w:rStyle w:val="211pt"/>
                <w:sz w:val="24"/>
                <w:szCs w:val="24"/>
                <w:lang w:val="en-US" w:eastAsia="en-US"/>
              </w:rPr>
              <w:t xml:space="preserve">LaserJet </w:t>
            </w:r>
            <w:r w:rsidRPr="000D7AA9">
              <w:rPr>
                <w:rStyle w:val="211pt"/>
                <w:sz w:val="24"/>
                <w:szCs w:val="24"/>
              </w:rPr>
              <w:t>1102 (285А)</w:t>
            </w:r>
          </w:p>
        </w:tc>
        <w:tc>
          <w:tcPr>
            <w:tcW w:w="1559" w:type="dxa"/>
          </w:tcPr>
          <w:p w:rsidR="00A405BA" w:rsidRPr="002028B6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8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560,00</w:t>
            </w:r>
          </w:p>
        </w:tc>
      </w:tr>
      <w:tr w:rsidR="00A405BA" w:rsidRPr="00776A40">
        <w:tc>
          <w:tcPr>
            <w:tcW w:w="1668" w:type="dxa"/>
          </w:tcPr>
          <w:p w:rsidR="00A405BA" w:rsidRPr="000D7AA9" w:rsidRDefault="00A405BA" w:rsidP="00E1047E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0D7AA9">
              <w:rPr>
                <w:rStyle w:val="211pt"/>
                <w:sz w:val="24"/>
                <w:szCs w:val="24"/>
              </w:rPr>
              <w:t xml:space="preserve">Принтер </w:t>
            </w:r>
            <w:r w:rsidRPr="000D7AA9">
              <w:rPr>
                <w:rStyle w:val="211pt"/>
                <w:sz w:val="24"/>
                <w:szCs w:val="24"/>
                <w:lang w:val="en-US"/>
              </w:rPr>
              <w:t>Canon LBP 2900</w:t>
            </w:r>
            <w:r w:rsidRPr="000D7AA9">
              <w:rPr>
                <w:rStyle w:val="211pt"/>
                <w:sz w:val="24"/>
                <w:szCs w:val="24"/>
              </w:rPr>
              <w:t>(12А)</w:t>
            </w:r>
          </w:p>
        </w:tc>
        <w:tc>
          <w:tcPr>
            <w:tcW w:w="1559" w:type="dxa"/>
          </w:tcPr>
          <w:p w:rsidR="00A405BA" w:rsidRPr="002028B6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8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560,00</w:t>
            </w:r>
          </w:p>
        </w:tc>
      </w:tr>
      <w:tr w:rsidR="00A405BA" w:rsidRPr="00776A40">
        <w:tc>
          <w:tcPr>
            <w:tcW w:w="1668" w:type="dxa"/>
          </w:tcPr>
          <w:p w:rsidR="00A405BA" w:rsidRPr="00103073" w:rsidRDefault="00A405BA" w:rsidP="00E1047E">
            <w:pPr>
              <w:pStyle w:val="21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D7AA9">
              <w:rPr>
                <w:rStyle w:val="211pt"/>
                <w:sz w:val="24"/>
                <w:szCs w:val="24"/>
              </w:rPr>
              <w:t xml:space="preserve">Принтер НР </w:t>
            </w:r>
            <w:r w:rsidRPr="000D7AA9">
              <w:rPr>
                <w:rStyle w:val="211pt"/>
                <w:sz w:val="24"/>
                <w:szCs w:val="24"/>
                <w:lang w:val="en-US" w:eastAsia="en-US"/>
              </w:rPr>
              <w:t>LaserJet</w:t>
            </w:r>
            <w:r w:rsidRPr="000D7AA9">
              <w:rPr>
                <w:rStyle w:val="211pt"/>
                <w:sz w:val="24"/>
                <w:szCs w:val="24"/>
                <w:lang w:eastAsia="en-US"/>
              </w:rPr>
              <w:t xml:space="preserve"> Р2055</w:t>
            </w:r>
            <w:r w:rsidRPr="000D7AA9">
              <w:rPr>
                <w:rStyle w:val="211pt"/>
                <w:sz w:val="24"/>
                <w:szCs w:val="24"/>
                <w:lang w:val="en-US" w:eastAsia="en-US"/>
              </w:rPr>
              <w:t>DN</w:t>
            </w:r>
            <w:r w:rsidRPr="000D7AA9">
              <w:rPr>
                <w:rStyle w:val="211pt"/>
                <w:sz w:val="24"/>
                <w:szCs w:val="24"/>
                <w:lang w:eastAsia="en-US"/>
              </w:rPr>
              <w:t>(505А)</w:t>
            </w:r>
          </w:p>
        </w:tc>
        <w:tc>
          <w:tcPr>
            <w:tcW w:w="1559" w:type="dxa"/>
          </w:tcPr>
          <w:p w:rsidR="00A405BA" w:rsidRPr="002028B6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775,00</w:t>
            </w:r>
          </w:p>
        </w:tc>
      </w:tr>
      <w:tr w:rsidR="00A405BA" w:rsidRPr="00776A40">
        <w:tc>
          <w:tcPr>
            <w:tcW w:w="1668" w:type="dxa"/>
          </w:tcPr>
          <w:p w:rsidR="00A405BA" w:rsidRPr="00103073" w:rsidRDefault="00A405BA" w:rsidP="00E1047E">
            <w:pPr>
              <w:pStyle w:val="21"/>
              <w:shd w:val="clear" w:color="auto" w:fill="auto"/>
              <w:spacing w:line="269" w:lineRule="exact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D7AA9">
              <w:rPr>
                <w:rStyle w:val="211pt"/>
                <w:sz w:val="24"/>
                <w:szCs w:val="24"/>
              </w:rPr>
              <w:t xml:space="preserve">Принтер </w:t>
            </w:r>
            <w:proofErr w:type="spellStart"/>
            <w:r w:rsidRPr="000D7AA9">
              <w:rPr>
                <w:rStyle w:val="211pt"/>
                <w:sz w:val="24"/>
                <w:szCs w:val="24"/>
                <w:lang w:val="en-US"/>
              </w:rPr>
              <w:t>CanonIR</w:t>
            </w:r>
            <w:proofErr w:type="spellEnd"/>
            <w:r w:rsidRPr="000D7AA9">
              <w:rPr>
                <w:rStyle w:val="211pt"/>
                <w:sz w:val="24"/>
                <w:szCs w:val="24"/>
                <w:lang w:val="en-US"/>
              </w:rPr>
              <w:t xml:space="preserve"> 1024</w:t>
            </w:r>
            <w:r w:rsidRPr="000D7AA9">
              <w:rPr>
                <w:rStyle w:val="211pt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405BA" w:rsidRPr="002028B6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9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1390,00</w:t>
            </w:r>
          </w:p>
        </w:tc>
      </w:tr>
    </w:tbl>
    <w:p w:rsidR="00A405BA" w:rsidRDefault="00A405BA" w:rsidP="00A2515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Расходные </w:t>
      </w:r>
      <w:proofErr w:type="gramStart"/>
      <w:r>
        <w:rPr>
          <w:rFonts w:ascii="Times New Roman" w:hAnsi="Times New Roman" w:cs="Times New Roman"/>
        </w:rPr>
        <w:t>материалы</w:t>
      </w:r>
      <w:proofErr w:type="gramEnd"/>
      <w:r>
        <w:rPr>
          <w:rFonts w:ascii="Times New Roman" w:hAnsi="Times New Roman" w:cs="Times New Roman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решаемых задач.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405BA" w:rsidRDefault="00A405BA" w:rsidP="00A2515A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A405BA" w:rsidRDefault="00A405BA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№21</w:t>
      </w:r>
    </w:p>
    <w:p w:rsidR="00A405BA" w:rsidRPr="0092639D" w:rsidRDefault="00A405BA" w:rsidP="009511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639D"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по обеспечению безопасности информации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405BA" w:rsidRPr="0092639D">
        <w:tc>
          <w:tcPr>
            <w:tcW w:w="3190" w:type="dxa"/>
          </w:tcPr>
          <w:p w:rsidR="00A405BA" w:rsidRPr="0092639D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190" w:type="dxa"/>
          </w:tcPr>
          <w:p w:rsidR="00A405BA" w:rsidRPr="0092639D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3191" w:type="dxa"/>
          </w:tcPr>
          <w:p w:rsidR="00A405BA" w:rsidRPr="0092639D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 xml:space="preserve">Цена за 1 единицу, </w:t>
            </w:r>
            <w:proofErr w:type="spellStart"/>
            <w:r w:rsidRPr="0092639D">
              <w:rPr>
                <w:rFonts w:ascii="Times New Roman" w:hAnsi="Times New Roman" w:cs="Times New Roman"/>
              </w:rPr>
              <w:t>руб</w:t>
            </w:r>
            <w:proofErr w:type="spellEnd"/>
            <w:r w:rsidRPr="0092639D">
              <w:rPr>
                <w:rFonts w:ascii="Sylfaen" w:hAnsi="Sylfaen" w:cs="Sylfaen"/>
              </w:rPr>
              <w:t>*</w:t>
            </w:r>
            <w:r w:rsidRPr="0092639D">
              <w:rPr>
                <w:rFonts w:ascii="Times New Roman" w:hAnsi="Times New Roman" w:cs="Times New Roman"/>
              </w:rPr>
              <w:t>.</w:t>
            </w:r>
          </w:p>
        </w:tc>
      </w:tr>
      <w:tr w:rsidR="00A405BA" w:rsidRPr="00776A40">
        <w:tc>
          <w:tcPr>
            <w:tcW w:w="3190" w:type="dxa"/>
          </w:tcPr>
          <w:p w:rsidR="00A405BA" w:rsidRPr="0092639D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>Аккумулятор для ИБП</w:t>
            </w:r>
          </w:p>
        </w:tc>
        <w:tc>
          <w:tcPr>
            <w:tcW w:w="3190" w:type="dxa"/>
          </w:tcPr>
          <w:p w:rsidR="00A405BA" w:rsidRPr="0092639D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91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>1200,00</w:t>
            </w:r>
          </w:p>
        </w:tc>
      </w:tr>
    </w:tbl>
    <w:p w:rsidR="00A405BA" w:rsidRDefault="00A405BA" w:rsidP="00951194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A405BA" w:rsidRDefault="00A405BA" w:rsidP="00951194">
      <w:pPr>
        <w:spacing w:after="0"/>
        <w:jc w:val="both"/>
        <w:rPr>
          <w:rFonts w:ascii="Times New Roman" w:hAnsi="Times New Roman" w:cs="Times New Roman"/>
        </w:rPr>
      </w:pPr>
    </w:p>
    <w:p w:rsidR="00A405BA" w:rsidRPr="000657F2" w:rsidRDefault="00A405BA" w:rsidP="0095119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57F2">
        <w:rPr>
          <w:rFonts w:ascii="Times New Roman" w:hAnsi="Times New Roman" w:cs="Times New Roman"/>
          <w:b/>
          <w:bCs/>
          <w:sz w:val="28"/>
          <w:szCs w:val="28"/>
        </w:rPr>
        <w:t>ПРОЧИЕ ЗАТРАТЫ</w:t>
      </w:r>
    </w:p>
    <w:p w:rsidR="00A405BA" w:rsidRDefault="00A405BA" w:rsidP="00BA40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5BA" w:rsidRPr="00A80205" w:rsidRDefault="00A405BA" w:rsidP="00BA40D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205">
        <w:rPr>
          <w:rFonts w:ascii="Times New Roman" w:hAnsi="Times New Roman" w:cs="Times New Roman"/>
          <w:b/>
          <w:bCs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A405BA" w:rsidRDefault="00A405BA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Pr="0092639D" w:rsidRDefault="00A405BA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2639D">
        <w:rPr>
          <w:rFonts w:ascii="Times New Roman" w:hAnsi="Times New Roman" w:cs="Times New Roman"/>
          <w:sz w:val="28"/>
          <w:szCs w:val="28"/>
        </w:rPr>
        <w:t>Таблица №2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405BA" w:rsidRPr="0092639D" w:rsidRDefault="00A405BA" w:rsidP="00A802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639D">
        <w:rPr>
          <w:rFonts w:ascii="Times New Roman" w:hAnsi="Times New Roman" w:cs="Times New Roman"/>
          <w:sz w:val="28"/>
          <w:szCs w:val="28"/>
        </w:rPr>
        <w:t>Затраты на услуги почтовой связи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405BA" w:rsidRPr="0092639D">
        <w:tc>
          <w:tcPr>
            <w:tcW w:w="3190" w:type="dxa"/>
          </w:tcPr>
          <w:p w:rsidR="00A405BA" w:rsidRPr="0092639D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3190" w:type="dxa"/>
          </w:tcPr>
          <w:p w:rsidR="00A405BA" w:rsidRPr="0092639D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>Планируемое количество почтовых отправлений в год</w:t>
            </w:r>
          </w:p>
        </w:tc>
        <w:tc>
          <w:tcPr>
            <w:tcW w:w="3191" w:type="dxa"/>
          </w:tcPr>
          <w:p w:rsidR="00A405BA" w:rsidRPr="0092639D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>Цена 1 почтового отправления (не более)</w:t>
            </w:r>
          </w:p>
        </w:tc>
      </w:tr>
      <w:tr w:rsidR="00A405BA" w:rsidRPr="0092639D">
        <w:tc>
          <w:tcPr>
            <w:tcW w:w="3190" w:type="dxa"/>
          </w:tcPr>
          <w:p w:rsidR="00A405BA" w:rsidRPr="0092639D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>Услуги почтовой связи</w:t>
            </w:r>
          </w:p>
        </w:tc>
        <w:tc>
          <w:tcPr>
            <w:tcW w:w="3190" w:type="dxa"/>
          </w:tcPr>
          <w:p w:rsidR="00A405BA" w:rsidRPr="0092639D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191" w:type="dxa"/>
          </w:tcPr>
          <w:p w:rsidR="00A405BA" w:rsidRPr="0092639D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39D">
              <w:rPr>
                <w:rFonts w:ascii="Times New Roman" w:hAnsi="Times New Roman" w:cs="Times New Roman"/>
              </w:rPr>
              <w:t>40,00</w:t>
            </w:r>
          </w:p>
        </w:tc>
      </w:tr>
    </w:tbl>
    <w:p w:rsidR="00A405BA" w:rsidRPr="00A80205" w:rsidRDefault="00A405BA" w:rsidP="00A8020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92639D">
        <w:rPr>
          <w:rFonts w:ascii="Times New Roman" w:hAnsi="Times New Roman" w:cs="Times New Roman"/>
        </w:rPr>
        <w:t>Количество почтовых отправлений может отличаться от приведенных в зависимости от решаемых задач.</w:t>
      </w:r>
      <w:proofErr w:type="gramEnd"/>
      <w:r w:rsidRPr="0092639D">
        <w:rPr>
          <w:rFonts w:ascii="Times New Roman" w:hAnsi="Times New Roman" w:cs="Times New Roman"/>
        </w:rPr>
        <w:t xml:space="preserve">  В почтовые отправления включаются расходы на покупку конвертов, марок. При этом не указанная закупка услуг почтовой связи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405BA" w:rsidRDefault="00A405BA" w:rsidP="00A802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394F1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A405BA" w:rsidRDefault="00A405BA" w:rsidP="00394F1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5BA" w:rsidRDefault="00A405B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</w:p>
    <w:p w:rsidR="00A405BA" w:rsidRDefault="00A405B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394F1A">
      <w:pPr>
        <w:spacing w:after="0"/>
        <w:jc w:val="both"/>
        <w:rPr>
          <w:rFonts w:ascii="Times New Roman" w:hAnsi="Times New Roman" w:cs="Times New Roman"/>
        </w:rPr>
      </w:pPr>
      <w:r w:rsidRPr="00394F1A">
        <w:rPr>
          <w:rFonts w:ascii="Times New Roman" w:hAnsi="Times New Roman" w:cs="Times New Roman"/>
        </w:rPr>
        <w:t xml:space="preserve">Затраты на техническое обслуживание и </w:t>
      </w:r>
      <w:proofErr w:type="spellStart"/>
      <w:r w:rsidRPr="00394F1A">
        <w:rPr>
          <w:rFonts w:ascii="Times New Roman" w:hAnsi="Times New Roman" w:cs="Times New Roman"/>
        </w:rPr>
        <w:t>регламентно</w:t>
      </w:r>
      <w:proofErr w:type="spellEnd"/>
      <w:r w:rsidRPr="00394F1A">
        <w:rPr>
          <w:rFonts w:ascii="Times New Roman" w:hAnsi="Times New Roman" w:cs="Times New Roman"/>
        </w:rPr>
        <w:t xml:space="preserve">-профилактический ремонт бытового оборудования определяются по </w:t>
      </w:r>
      <w:r>
        <w:rPr>
          <w:rFonts w:ascii="Times New Roman" w:hAnsi="Times New Roman" w:cs="Times New Roman"/>
        </w:rPr>
        <w:t>фактическим затратам  в отчетном финансовом году.</w:t>
      </w:r>
    </w:p>
    <w:p w:rsidR="00A405BA" w:rsidRDefault="00A405BA" w:rsidP="00394F1A">
      <w:pPr>
        <w:spacing w:after="0"/>
        <w:jc w:val="both"/>
        <w:rPr>
          <w:rFonts w:ascii="Times New Roman" w:hAnsi="Times New Roman" w:cs="Times New Roman"/>
        </w:rPr>
      </w:pPr>
    </w:p>
    <w:p w:rsidR="00A405BA" w:rsidRDefault="00A405BA" w:rsidP="00394F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Pr="002022FD" w:rsidRDefault="00A405BA" w:rsidP="00394F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№23</w:t>
      </w:r>
    </w:p>
    <w:p w:rsidR="00A405BA" w:rsidRDefault="00A405B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бытового оборудования</w:t>
      </w:r>
    </w:p>
    <w:p w:rsidR="00A405BA" w:rsidRDefault="00A405B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4"/>
        <w:gridCol w:w="4624"/>
      </w:tblGrid>
      <w:tr w:rsidR="00A405BA" w:rsidRPr="00776A40">
        <w:tc>
          <w:tcPr>
            <w:tcW w:w="5024" w:type="dxa"/>
          </w:tcPr>
          <w:p w:rsidR="00A405BA" w:rsidRPr="00776A40" w:rsidRDefault="00A405BA" w:rsidP="00394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624" w:type="dxa"/>
          </w:tcPr>
          <w:p w:rsidR="00A405BA" w:rsidRPr="00776A40" w:rsidRDefault="00A405BA" w:rsidP="00394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Цена технического обслуживания и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регламентно-профилактическ</w:t>
            </w:r>
            <w:r>
              <w:rPr>
                <w:rFonts w:ascii="Times New Roman" w:hAnsi="Times New Roman" w:cs="Times New Roman"/>
              </w:rPr>
              <w:t>ихработ</w:t>
            </w:r>
            <w:proofErr w:type="spellEnd"/>
            <w:r w:rsidRPr="00776A40">
              <w:rPr>
                <w:rFonts w:ascii="Times New Roman" w:hAnsi="Times New Roman" w:cs="Times New Roman"/>
              </w:rPr>
              <w:t xml:space="preserve"> 1 </w:t>
            </w:r>
            <w:r>
              <w:rPr>
                <w:rFonts w:ascii="Times New Roman" w:hAnsi="Times New Roman" w:cs="Times New Roman"/>
              </w:rPr>
              <w:t xml:space="preserve">ед. </w:t>
            </w:r>
            <w:r w:rsidRPr="00776A40">
              <w:rPr>
                <w:rFonts w:ascii="Times New Roman" w:hAnsi="Times New Roman" w:cs="Times New Roman"/>
              </w:rPr>
              <w:t>в год, руб.</w:t>
            </w:r>
          </w:p>
        </w:tc>
      </w:tr>
      <w:tr w:rsidR="00A405BA" w:rsidRPr="00776A40">
        <w:tc>
          <w:tcPr>
            <w:tcW w:w="5024" w:type="dxa"/>
          </w:tcPr>
          <w:p w:rsidR="00A405BA" w:rsidRPr="00776A40" w:rsidRDefault="00A405BA" w:rsidP="00394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обслуживание и </w:t>
            </w:r>
            <w:proofErr w:type="spellStart"/>
            <w:r>
              <w:rPr>
                <w:rFonts w:ascii="Times New Roman" w:hAnsi="Times New Roman" w:cs="Times New Roman"/>
              </w:rPr>
              <w:t>регламентно</w:t>
            </w:r>
            <w:proofErr w:type="spellEnd"/>
            <w:r>
              <w:rPr>
                <w:rFonts w:ascii="Times New Roman" w:hAnsi="Times New Roman" w:cs="Times New Roman"/>
              </w:rPr>
              <w:t>-профилактический ремонт бытового оборудования</w:t>
            </w:r>
          </w:p>
        </w:tc>
        <w:tc>
          <w:tcPr>
            <w:tcW w:w="4624" w:type="dxa"/>
          </w:tcPr>
          <w:p w:rsidR="00A405BA" w:rsidRPr="00776A40" w:rsidRDefault="00A405BA" w:rsidP="00394F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40% от балансовой стоимости</w:t>
            </w:r>
          </w:p>
        </w:tc>
      </w:tr>
    </w:tbl>
    <w:p w:rsidR="00A405BA" w:rsidRDefault="00A405BA" w:rsidP="00394F1A">
      <w:pPr>
        <w:spacing w:after="0"/>
        <w:jc w:val="both"/>
        <w:rPr>
          <w:rFonts w:ascii="Times New Roman" w:hAnsi="Times New Roman" w:cs="Times New Roman"/>
        </w:rPr>
      </w:pPr>
    </w:p>
    <w:p w:rsidR="00A405BA" w:rsidRPr="00394F1A" w:rsidRDefault="00A405BA" w:rsidP="00394F1A">
      <w:pPr>
        <w:spacing w:after="0"/>
        <w:jc w:val="both"/>
        <w:rPr>
          <w:rFonts w:ascii="Times New Roman" w:hAnsi="Times New Roman" w:cs="Times New Roman"/>
        </w:rPr>
      </w:pPr>
    </w:p>
    <w:p w:rsidR="00A405BA" w:rsidRPr="00283ABA" w:rsidRDefault="00A405BA" w:rsidP="007005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83ABA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прочих работ,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 прочих</w:t>
      </w:r>
      <w:proofErr w:type="gramEnd"/>
      <w:r w:rsidRPr="00283ABA">
        <w:rPr>
          <w:rFonts w:ascii="Times New Roman" w:hAnsi="Times New Roman" w:cs="Times New Roman"/>
          <w:b/>
          <w:bCs/>
          <w:sz w:val="28"/>
          <w:szCs w:val="28"/>
        </w:rPr>
        <w:t xml:space="preserve"> работ и услуг в рамках затрат на информационно-коммуникационные технологии</w:t>
      </w:r>
    </w:p>
    <w:p w:rsidR="00A405BA" w:rsidRDefault="00A405BA" w:rsidP="00A802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283A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периодических печатных изданий</w:t>
      </w:r>
    </w:p>
    <w:p w:rsidR="00A405BA" w:rsidRDefault="00A405BA" w:rsidP="00167F21">
      <w:pPr>
        <w:spacing w:after="0"/>
        <w:rPr>
          <w:rFonts w:ascii="Times New Roman" w:hAnsi="Times New Roman" w:cs="Times New Roman"/>
        </w:rPr>
      </w:pPr>
    </w:p>
    <w:p w:rsidR="00A405BA" w:rsidRDefault="00A405BA" w:rsidP="00167F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Затраты на приобретение периодических печатных изданий  определяю</w:t>
      </w:r>
      <w:r w:rsidRPr="00F60B41">
        <w:rPr>
          <w:rFonts w:ascii="Times New Roman" w:hAnsi="Times New Roman" w:cs="Times New Roman"/>
        </w:rPr>
        <w:t>тся по фактическим затратам в отчетном финансовом году.</w:t>
      </w:r>
    </w:p>
    <w:p w:rsidR="00A405BA" w:rsidRDefault="00A405BA" w:rsidP="00F60B41">
      <w:pPr>
        <w:spacing w:after="0"/>
        <w:rPr>
          <w:rFonts w:ascii="Times New Roman" w:hAnsi="Times New Roman" w:cs="Times New Roman"/>
        </w:rPr>
      </w:pPr>
    </w:p>
    <w:p w:rsidR="00A405BA" w:rsidRDefault="00A405BA" w:rsidP="00F60B41">
      <w:pPr>
        <w:spacing w:after="0"/>
        <w:rPr>
          <w:rFonts w:ascii="Times New Roman" w:hAnsi="Times New Roman" w:cs="Times New Roman"/>
        </w:rPr>
      </w:pPr>
    </w:p>
    <w:p w:rsidR="00A405BA" w:rsidRPr="008D2D49" w:rsidRDefault="00A405BA" w:rsidP="00F60B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2D49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8D2D49">
        <w:rPr>
          <w:rFonts w:ascii="Times New Roman" w:hAnsi="Times New Roman" w:cs="Times New Roman"/>
          <w:b/>
          <w:bCs/>
          <w:sz w:val="28"/>
          <w:szCs w:val="28"/>
        </w:rPr>
        <w:t>дств в р</w:t>
      </w:r>
      <w:proofErr w:type="gramEnd"/>
      <w:r w:rsidRPr="008D2D49">
        <w:rPr>
          <w:rFonts w:ascii="Times New Roman" w:hAnsi="Times New Roman" w:cs="Times New Roman"/>
          <w:b/>
          <w:bCs/>
          <w:sz w:val="28"/>
          <w:szCs w:val="28"/>
        </w:rPr>
        <w:t>амках затрат на информационно-коммуникационные технологии</w:t>
      </w:r>
    </w:p>
    <w:p w:rsidR="00A405BA" w:rsidRDefault="00A405BA" w:rsidP="00F60B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5BA" w:rsidRPr="00111B47" w:rsidRDefault="00A405BA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1B47">
        <w:rPr>
          <w:rFonts w:ascii="Times New Roman" w:hAnsi="Times New Roman" w:cs="Times New Roman"/>
          <w:sz w:val="28"/>
          <w:szCs w:val="28"/>
        </w:rPr>
        <w:t>Таблица №2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A405BA" w:rsidRDefault="00A405BA" w:rsidP="00BB34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мебели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Цена 1 предмета мебели, руб.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Стол руководителя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36100,00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 xml:space="preserve">Руководитель </w:t>
            </w:r>
            <w:r w:rsidRPr="00084677"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lastRenderedPageBreak/>
              <w:t>Стол приставной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12700,00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Руководитель учреждения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Брифинг к столу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12700,00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Руководитель учреждения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 xml:space="preserve">Тумба </w:t>
            </w:r>
            <w:proofErr w:type="spellStart"/>
            <w:r w:rsidRPr="00084677">
              <w:rPr>
                <w:rFonts w:ascii="Times New Roman" w:hAnsi="Times New Roman" w:cs="Times New Roman"/>
              </w:rPr>
              <w:t>подкатная</w:t>
            </w:r>
            <w:proofErr w:type="spellEnd"/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8800,00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Руководитель учреждения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Тумба приставная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8800,00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24600,00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Руководитель учреждения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Шкаф архивный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17600,00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Стол рабочий компьютерный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10700,00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Кресло офисное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14000,00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Стул офисный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930,00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17900,00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Стеллаж металлический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 расчете не более 2 на кабинет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27600,00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Стеллаж для документов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10700,00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Книжная полка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7400,00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Подставка под системный блок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Сейф металлический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31400,00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  <w:tr w:rsidR="00A405BA" w:rsidRPr="00084677">
        <w:tc>
          <w:tcPr>
            <w:tcW w:w="2392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 xml:space="preserve">Факс  1 на </w:t>
            </w:r>
            <w:r>
              <w:rPr>
                <w:rFonts w:ascii="Times New Roman" w:hAnsi="Times New Roman" w:cs="Times New Roman"/>
              </w:rPr>
              <w:t>кабинет</w:t>
            </w:r>
            <w:r w:rsidRPr="00084677">
              <w:rPr>
                <w:rFonts w:ascii="Times New Roman" w:hAnsi="Times New Roman" w:cs="Times New Roman"/>
              </w:rPr>
              <w:t xml:space="preserve">, телефон 1 на 1 сотрудника 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10900,00</w:t>
            </w:r>
          </w:p>
        </w:tc>
        <w:tc>
          <w:tcPr>
            <w:tcW w:w="2393" w:type="dxa"/>
          </w:tcPr>
          <w:p w:rsidR="00A405BA" w:rsidRPr="00084677" w:rsidRDefault="00A405BA" w:rsidP="00172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677">
              <w:rPr>
                <w:rFonts w:ascii="Times New Roman" w:hAnsi="Times New Roman" w:cs="Times New Roman"/>
              </w:rPr>
              <w:t>Все категории должностей работников</w:t>
            </w:r>
          </w:p>
        </w:tc>
      </w:tr>
    </w:tbl>
    <w:p w:rsidR="00A405BA" w:rsidRPr="008D2D49" w:rsidRDefault="00A405BA" w:rsidP="00896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Служебные помещения по мере необходимости обеспечиваются предметами мебели и материально-техническими средствами не указанными в настоящей таблице, в соответствии с их назначением.</w:t>
      </w:r>
    </w:p>
    <w:p w:rsidR="00A405BA" w:rsidRDefault="00A405BA" w:rsidP="00111B47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мебели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A405BA" w:rsidRDefault="00A405BA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405BA" w:rsidRDefault="00A405BA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*Норматив цены устанавливается с учетом статьи 22 Федерального закона РФ 44-ФЗ.</w:t>
      </w:r>
    </w:p>
    <w:p w:rsidR="00A405BA" w:rsidRDefault="00A405BA" w:rsidP="00814AF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814AF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№25</w:t>
      </w:r>
    </w:p>
    <w:p w:rsidR="00A405BA" w:rsidRDefault="00A405BA" w:rsidP="00814A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A405BA" w:rsidRPr="00776A40">
        <w:tc>
          <w:tcPr>
            <w:tcW w:w="3190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190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хозяйственного товара и принадлежностей, шт.</w:t>
            </w:r>
          </w:p>
        </w:tc>
        <w:tc>
          <w:tcPr>
            <w:tcW w:w="3191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Цена единицы товара и принадлежностей, руб.</w:t>
            </w:r>
          </w:p>
        </w:tc>
      </w:tr>
      <w:tr w:rsidR="00A405BA" w:rsidRPr="00776A40">
        <w:tc>
          <w:tcPr>
            <w:tcW w:w="3190" w:type="dxa"/>
          </w:tcPr>
          <w:p w:rsidR="00A405BA" w:rsidRPr="00776A40" w:rsidRDefault="00A405BA" w:rsidP="00CA16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Печати</w:t>
            </w:r>
          </w:p>
        </w:tc>
        <w:tc>
          <w:tcPr>
            <w:tcW w:w="3190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91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1100,00</w:t>
            </w:r>
          </w:p>
        </w:tc>
      </w:tr>
      <w:tr w:rsidR="00A405BA" w:rsidRPr="00776A40">
        <w:tc>
          <w:tcPr>
            <w:tcW w:w="3190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Табличка на дверь</w:t>
            </w:r>
          </w:p>
        </w:tc>
        <w:tc>
          <w:tcPr>
            <w:tcW w:w="3190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91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3300,00</w:t>
            </w:r>
          </w:p>
        </w:tc>
      </w:tr>
      <w:tr w:rsidR="00A405BA" w:rsidRPr="00776A40">
        <w:tc>
          <w:tcPr>
            <w:tcW w:w="3190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Штампы</w:t>
            </w:r>
          </w:p>
        </w:tc>
        <w:tc>
          <w:tcPr>
            <w:tcW w:w="3190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91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1100,00</w:t>
            </w:r>
          </w:p>
        </w:tc>
      </w:tr>
      <w:tr w:rsidR="00A405BA" w:rsidRPr="00776A40">
        <w:tc>
          <w:tcPr>
            <w:tcW w:w="3190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Набор настольный вращающийся</w:t>
            </w:r>
          </w:p>
        </w:tc>
        <w:tc>
          <w:tcPr>
            <w:tcW w:w="3190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1 на 1 работника</w:t>
            </w:r>
          </w:p>
        </w:tc>
        <w:tc>
          <w:tcPr>
            <w:tcW w:w="3191" w:type="dxa"/>
          </w:tcPr>
          <w:p w:rsidR="00A405BA" w:rsidRPr="00776A40" w:rsidRDefault="00A405BA" w:rsidP="00B307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1500,00</w:t>
            </w:r>
          </w:p>
        </w:tc>
      </w:tr>
    </w:tbl>
    <w:p w:rsidR="00A405BA" w:rsidRDefault="00A405BA" w:rsidP="00814AF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A405BA" w:rsidRDefault="00A405BA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A405BA" w:rsidRDefault="00A405BA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5BA" w:rsidRDefault="00A405BA" w:rsidP="00F60B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A405BA" w:rsidRDefault="00A405BA" w:rsidP="00F60B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5BA" w:rsidRDefault="00A405BA" w:rsidP="00232B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№26</w:t>
      </w:r>
    </w:p>
    <w:p w:rsidR="00A405BA" w:rsidRDefault="00A405BA" w:rsidP="00232B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tbl>
      <w:tblPr>
        <w:tblW w:w="96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1800"/>
        <w:gridCol w:w="1886"/>
        <w:gridCol w:w="2410"/>
      </w:tblGrid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Количество канцелярских принадлежностей в расчете на 1 работника в год, шт.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Цена 1 предмета канцелярских принадлежностей,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руб</w:t>
            </w:r>
            <w:proofErr w:type="spellEnd"/>
            <w:r w:rsidRPr="00776A40">
              <w:rPr>
                <w:rFonts w:ascii="Times New Roman" w:hAnsi="Times New Roman" w:cs="Times New Roman"/>
              </w:rPr>
              <w:t>*.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Антистеплер</w:t>
            </w:r>
            <w:proofErr w:type="spellEnd"/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85,00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Блок для заметок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90,00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Блок с липким слоем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43,00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Гель для увлажнения пальцев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80,00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Грифель 0,5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448,00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Грифель 0,8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57,00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Дырокол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245,00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Журнал учета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343,00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Зажимы для бумаг 15 мм.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7,50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Зажимы для бумаг 19 мм.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7,50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Зажимы для бумаг 32 мм.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14,00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Зажимы для бумаг 41,51 мм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14,00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Закладки самоклеющиеся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Уп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42,00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Закладки самоклеющиеся пластиковые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Уп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6500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Карандаш механический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115,00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Карандаш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чернографитный</w:t>
            </w:r>
            <w:proofErr w:type="spellEnd"/>
            <w:r w:rsidRPr="00776A40">
              <w:rPr>
                <w:rFonts w:ascii="Times New Roman" w:hAnsi="Times New Roman" w:cs="Times New Roman"/>
              </w:rPr>
              <w:t xml:space="preserve"> с ластиком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67,00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Клей карандаш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Клей ПВА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38,00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Книга учета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156,00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lastRenderedPageBreak/>
              <w:t>Корректирующая жидкость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42,00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Корректор ленточный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74,00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Ластик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19,00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12,50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Лоток вертикальный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76A4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162,00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Лоток горизонтальный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165,00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Маркер белый 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87,00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Нить для прошивки документов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171,00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Ножницы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175,00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Папка картонная на завязках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11,00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Папка архивная на завязках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67,00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Папка с вкладышами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360,00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Папка на кольцах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207,00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Папка с арочным механизмом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200,00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Папка с боковым прижимом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200,00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Папка уголок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Ручка </w:t>
            </w:r>
            <w:proofErr w:type="spellStart"/>
            <w:r w:rsidRPr="00776A40">
              <w:rPr>
                <w:rFonts w:ascii="Times New Roman" w:hAnsi="Times New Roman" w:cs="Times New Roman"/>
              </w:rPr>
              <w:t>гелевая</w:t>
            </w:r>
            <w:proofErr w:type="spellEnd"/>
            <w:r w:rsidRPr="00776A4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15,00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Ручка шариковая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Салфетки для монитора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165,00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степлера</w:t>
            </w:r>
            <w:proofErr w:type="spellEnd"/>
            <w:r w:rsidRPr="00776A40">
              <w:rPr>
                <w:rFonts w:ascii="Times New Roman" w:hAnsi="Times New Roman" w:cs="Times New Roman"/>
              </w:rPr>
              <w:t xml:space="preserve"> №10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Уп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14,00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776A40">
              <w:rPr>
                <w:rFonts w:ascii="Times New Roman" w:hAnsi="Times New Roman" w:cs="Times New Roman"/>
              </w:rPr>
              <w:t>степлера</w:t>
            </w:r>
            <w:proofErr w:type="spellEnd"/>
            <w:r w:rsidRPr="00776A40">
              <w:rPr>
                <w:rFonts w:ascii="Times New Roman" w:hAnsi="Times New Roman" w:cs="Times New Roman"/>
              </w:rPr>
              <w:t xml:space="preserve"> № 24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Уп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24,00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Скоросшиватель картонный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9,00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Скоросшиватель пластиковый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15,00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Скотч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15,00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Скрепки 28 мм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Уп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51,00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Скрепки 50 мм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Уп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53,00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776A40">
              <w:rPr>
                <w:rFonts w:ascii="Times New Roman" w:hAnsi="Times New Roman" w:cs="Times New Roman"/>
              </w:rPr>
              <w:t xml:space="preserve"> №10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270,00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776A40">
              <w:rPr>
                <w:rFonts w:ascii="Times New Roman" w:hAnsi="Times New Roman" w:cs="Times New Roman"/>
              </w:rPr>
              <w:t xml:space="preserve"> №24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345,00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Стержни запасные шариковые 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Стержни запасные </w:t>
            </w:r>
            <w:proofErr w:type="spellStart"/>
            <w:r w:rsidRPr="00776A40">
              <w:rPr>
                <w:rFonts w:ascii="Times New Roman" w:hAnsi="Times New Roman" w:cs="Times New Roman"/>
              </w:rPr>
              <w:t>гелевые</w:t>
            </w:r>
            <w:proofErr w:type="spellEnd"/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7,00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Текстмаркер</w:t>
            </w:r>
            <w:proofErr w:type="spellEnd"/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48,00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Термопленка</w:t>
            </w:r>
            <w:proofErr w:type="spellEnd"/>
            <w:r w:rsidRPr="00776A40">
              <w:rPr>
                <w:rFonts w:ascii="Times New Roman" w:hAnsi="Times New Roman" w:cs="Times New Roman"/>
              </w:rPr>
              <w:t xml:space="preserve"> для факса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1660,00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Тетрадь 96л.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58,60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Тетрадь 18 л.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28,60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Тетрадь 48л.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Точилка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17,00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Файлы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Штемпельная краска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86,00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Бумага А</w:t>
            </w:r>
            <w:proofErr w:type="gramStart"/>
            <w:r w:rsidRPr="00776A40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Пач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270,00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Бумага А3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6A40">
              <w:rPr>
                <w:rFonts w:ascii="Times New Roman" w:hAnsi="Times New Roman" w:cs="Times New Roman"/>
              </w:rPr>
              <w:t>Пач</w:t>
            </w:r>
            <w:proofErr w:type="spellEnd"/>
            <w:r w:rsidRPr="00776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490,00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Календарь перекидной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48,00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Папка на подпись 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493,00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Папка конверт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18,00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Календарь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33,00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калькулятор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476,00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1 руководителю, 1 </w:t>
            </w:r>
            <w:r>
              <w:rPr>
                <w:rFonts w:ascii="Times New Roman" w:hAnsi="Times New Roman" w:cs="Times New Roman"/>
              </w:rPr>
              <w:t>начальникам отделов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940,00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Журнал входящей корреспонденции А</w:t>
            </w:r>
            <w:proofErr w:type="gramStart"/>
            <w:r w:rsidRPr="00776A40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 xml:space="preserve">Шт. 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176,00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Журнал исходящей корреспонденции А</w:t>
            </w:r>
            <w:proofErr w:type="gramStart"/>
            <w:r w:rsidRPr="00776A40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176,00</w:t>
            </w:r>
          </w:p>
        </w:tc>
      </w:tr>
      <w:tr w:rsidR="00A405BA" w:rsidRPr="00776A40">
        <w:tc>
          <w:tcPr>
            <w:tcW w:w="35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Подушка для печатей</w:t>
            </w:r>
          </w:p>
        </w:tc>
        <w:tc>
          <w:tcPr>
            <w:tcW w:w="180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86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Не более 3 штук на учреждение</w:t>
            </w:r>
          </w:p>
        </w:tc>
        <w:tc>
          <w:tcPr>
            <w:tcW w:w="2410" w:type="dxa"/>
          </w:tcPr>
          <w:p w:rsidR="00A405BA" w:rsidRPr="00776A40" w:rsidRDefault="00A405BA" w:rsidP="00776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A40">
              <w:rPr>
                <w:rFonts w:ascii="Times New Roman" w:hAnsi="Times New Roman" w:cs="Times New Roman"/>
              </w:rPr>
              <w:t>90,00</w:t>
            </w:r>
          </w:p>
        </w:tc>
      </w:tr>
    </w:tbl>
    <w:p w:rsidR="00A405BA" w:rsidRDefault="00A405BA" w:rsidP="00A34AB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lastRenderedPageBreak/>
        <w:t xml:space="preserve">Количество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A405BA" w:rsidRDefault="00A405BA" w:rsidP="005666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405BA" w:rsidRDefault="00A405BA" w:rsidP="005666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5BA" w:rsidRDefault="00A405BA" w:rsidP="006F72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A405BA" w:rsidRPr="006F726E" w:rsidRDefault="00A405BA" w:rsidP="006F72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         В.В. Трифонов</w:t>
      </w:r>
    </w:p>
    <w:sectPr w:rsidR="00A405BA" w:rsidRPr="006F726E" w:rsidSect="00640AF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559" w:rsidRDefault="00BB0559" w:rsidP="00D13123">
      <w:pPr>
        <w:spacing w:after="0" w:line="240" w:lineRule="auto"/>
      </w:pPr>
      <w:r>
        <w:separator/>
      </w:r>
    </w:p>
  </w:endnote>
  <w:endnote w:type="continuationSeparator" w:id="0">
    <w:p w:rsidR="00BB0559" w:rsidRDefault="00BB0559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559" w:rsidRDefault="00BB0559" w:rsidP="00D13123">
      <w:pPr>
        <w:spacing w:after="0" w:line="240" w:lineRule="auto"/>
      </w:pPr>
      <w:r>
        <w:separator/>
      </w:r>
    </w:p>
  </w:footnote>
  <w:footnote w:type="continuationSeparator" w:id="0">
    <w:p w:rsidR="00BB0559" w:rsidRDefault="00BB0559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BA" w:rsidRDefault="00A172D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B5184">
      <w:rPr>
        <w:noProof/>
      </w:rPr>
      <w:t>2</w:t>
    </w:r>
    <w:r>
      <w:rPr>
        <w:noProof/>
      </w:rPr>
      <w:fldChar w:fldCharType="end"/>
    </w:r>
  </w:p>
  <w:p w:rsidR="00A405BA" w:rsidRDefault="00A405B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49" w:rsidRDefault="00BC4C49">
    <w:pPr>
      <w:pStyle w:val="ad"/>
      <w:jc w:val="center"/>
    </w:pPr>
  </w:p>
  <w:p w:rsidR="00BC4C49" w:rsidRDefault="00BC4C49" w:rsidP="00DB5184">
    <w:pPr>
      <w:pStyle w:val="ad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34D84"/>
    <w:multiLevelType w:val="hybridMultilevel"/>
    <w:tmpl w:val="8A2AE9D8"/>
    <w:lvl w:ilvl="0" w:tplc="26DABE5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9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47D"/>
    <w:rsid w:val="00014C49"/>
    <w:rsid w:val="00022516"/>
    <w:rsid w:val="00022FD9"/>
    <w:rsid w:val="000268F2"/>
    <w:rsid w:val="00027F0B"/>
    <w:rsid w:val="000333CB"/>
    <w:rsid w:val="000352BB"/>
    <w:rsid w:val="0004249C"/>
    <w:rsid w:val="00047D8F"/>
    <w:rsid w:val="0005618E"/>
    <w:rsid w:val="000657F2"/>
    <w:rsid w:val="00081565"/>
    <w:rsid w:val="00084677"/>
    <w:rsid w:val="00095EDC"/>
    <w:rsid w:val="000C17C9"/>
    <w:rsid w:val="000D57B0"/>
    <w:rsid w:val="000D7AA9"/>
    <w:rsid w:val="000E392D"/>
    <w:rsid w:val="000F7872"/>
    <w:rsid w:val="00103073"/>
    <w:rsid w:val="00107348"/>
    <w:rsid w:val="00111B47"/>
    <w:rsid w:val="0011637B"/>
    <w:rsid w:val="00121878"/>
    <w:rsid w:val="00122DD1"/>
    <w:rsid w:val="00127337"/>
    <w:rsid w:val="00130BD4"/>
    <w:rsid w:val="00133278"/>
    <w:rsid w:val="00133E0F"/>
    <w:rsid w:val="00142356"/>
    <w:rsid w:val="00146EC7"/>
    <w:rsid w:val="00162AA8"/>
    <w:rsid w:val="00167F21"/>
    <w:rsid w:val="001726B7"/>
    <w:rsid w:val="001831B8"/>
    <w:rsid w:val="001834DC"/>
    <w:rsid w:val="00192722"/>
    <w:rsid w:val="001B39D8"/>
    <w:rsid w:val="001B4490"/>
    <w:rsid w:val="001D6794"/>
    <w:rsid w:val="001F1E6E"/>
    <w:rsid w:val="001F48E9"/>
    <w:rsid w:val="002022FD"/>
    <w:rsid w:val="002028B6"/>
    <w:rsid w:val="00232B6B"/>
    <w:rsid w:val="00276D20"/>
    <w:rsid w:val="00283ABA"/>
    <w:rsid w:val="00285257"/>
    <w:rsid w:val="00291E35"/>
    <w:rsid w:val="002A5BDC"/>
    <w:rsid w:val="002A7D3C"/>
    <w:rsid w:val="002B2A93"/>
    <w:rsid w:val="002C106C"/>
    <w:rsid w:val="002C39DE"/>
    <w:rsid w:val="002D1052"/>
    <w:rsid w:val="002E0C39"/>
    <w:rsid w:val="002E4D90"/>
    <w:rsid w:val="002F1A15"/>
    <w:rsid w:val="002F2313"/>
    <w:rsid w:val="002F5FA5"/>
    <w:rsid w:val="003001FB"/>
    <w:rsid w:val="00303133"/>
    <w:rsid w:val="0032024B"/>
    <w:rsid w:val="00336C42"/>
    <w:rsid w:val="0034167C"/>
    <w:rsid w:val="003516C2"/>
    <w:rsid w:val="0036795C"/>
    <w:rsid w:val="00394F1A"/>
    <w:rsid w:val="003966F0"/>
    <w:rsid w:val="003C3F76"/>
    <w:rsid w:val="003C7CE5"/>
    <w:rsid w:val="003E60CF"/>
    <w:rsid w:val="003F41DD"/>
    <w:rsid w:val="003F7B49"/>
    <w:rsid w:val="004072D8"/>
    <w:rsid w:val="00414C00"/>
    <w:rsid w:val="004304F3"/>
    <w:rsid w:val="00443D31"/>
    <w:rsid w:val="0048505D"/>
    <w:rsid w:val="00490912"/>
    <w:rsid w:val="004A5D7E"/>
    <w:rsid w:val="004C66EF"/>
    <w:rsid w:val="004C734D"/>
    <w:rsid w:val="004D0B56"/>
    <w:rsid w:val="00506CAC"/>
    <w:rsid w:val="00507D33"/>
    <w:rsid w:val="0053118B"/>
    <w:rsid w:val="005403F8"/>
    <w:rsid w:val="00541DFD"/>
    <w:rsid w:val="00547C1D"/>
    <w:rsid w:val="0055359E"/>
    <w:rsid w:val="0055489A"/>
    <w:rsid w:val="005666D8"/>
    <w:rsid w:val="00586C06"/>
    <w:rsid w:val="00590E7C"/>
    <w:rsid w:val="005A001E"/>
    <w:rsid w:val="005A7A81"/>
    <w:rsid w:val="005B24B8"/>
    <w:rsid w:val="005B31E7"/>
    <w:rsid w:val="005B7257"/>
    <w:rsid w:val="005D4A87"/>
    <w:rsid w:val="005E1AEB"/>
    <w:rsid w:val="005E3050"/>
    <w:rsid w:val="005E60DF"/>
    <w:rsid w:val="005F0805"/>
    <w:rsid w:val="00600381"/>
    <w:rsid w:val="006407BD"/>
    <w:rsid w:val="00640AF9"/>
    <w:rsid w:val="006418BF"/>
    <w:rsid w:val="00643022"/>
    <w:rsid w:val="00654537"/>
    <w:rsid w:val="00683B4A"/>
    <w:rsid w:val="006A3956"/>
    <w:rsid w:val="006A5D8D"/>
    <w:rsid w:val="006C43DA"/>
    <w:rsid w:val="006D0366"/>
    <w:rsid w:val="006D54D0"/>
    <w:rsid w:val="006D5945"/>
    <w:rsid w:val="006D73C0"/>
    <w:rsid w:val="006E5B6B"/>
    <w:rsid w:val="006F2302"/>
    <w:rsid w:val="006F53F5"/>
    <w:rsid w:val="006F726E"/>
    <w:rsid w:val="0070056A"/>
    <w:rsid w:val="0070242A"/>
    <w:rsid w:val="00714A16"/>
    <w:rsid w:val="00726101"/>
    <w:rsid w:val="007436E6"/>
    <w:rsid w:val="007463F4"/>
    <w:rsid w:val="00746641"/>
    <w:rsid w:val="0075781D"/>
    <w:rsid w:val="00776A40"/>
    <w:rsid w:val="00776CFE"/>
    <w:rsid w:val="007952FD"/>
    <w:rsid w:val="007A0E16"/>
    <w:rsid w:val="007B50D3"/>
    <w:rsid w:val="007D65AC"/>
    <w:rsid w:val="007F300B"/>
    <w:rsid w:val="00801F5A"/>
    <w:rsid w:val="0080515B"/>
    <w:rsid w:val="00812106"/>
    <w:rsid w:val="00814AF3"/>
    <w:rsid w:val="008225E8"/>
    <w:rsid w:val="008454D9"/>
    <w:rsid w:val="0085090B"/>
    <w:rsid w:val="0086478A"/>
    <w:rsid w:val="008703D0"/>
    <w:rsid w:val="00893A38"/>
    <w:rsid w:val="008941BF"/>
    <w:rsid w:val="00896148"/>
    <w:rsid w:val="008B7AA8"/>
    <w:rsid w:val="008D2D49"/>
    <w:rsid w:val="008F7C75"/>
    <w:rsid w:val="00900D17"/>
    <w:rsid w:val="00903F79"/>
    <w:rsid w:val="00910CED"/>
    <w:rsid w:val="00910F94"/>
    <w:rsid w:val="0091288D"/>
    <w:rsid w:val="00914E05"/>
    <w:rsid w:val="00922EF6"/>
    <w:rsid w:val="0092639D"/>
    <w:rsid w:val="00946B74"/>
    <w:rsid w:val="00951194"/>
    <w:rsid w:val="00961BB6"/>
    <w:rsid w:val="00975BA7"/>
    <w:rsid w:val="00976FEB"/>
    <w:rsid w:val="009862A2"/>
    <w:rsid w:val="00992839"/>
    <w:rsid w:val="00992C58"/>
    <w:rsid w:val="009978C8"/>
    <w:rsid w:val="009E0AC8"/>
    <w:rsid w:val="009E44A1"/>
    <w:rsid w:val="009E724A"/>
    <w:rsid w:val="009E7DA4"/>
    <w:rsid w:val="009F2A79"/>
    <w:rsid w:val="00A06E09"/>
    <w:rsid w:val="00A131AD"/>
    <w:rsid w:val="00A172D8"/>
    <w:rsid w:val="00A2515A"/>
    <w:rsid w:val="00A34AB5"/>
    <w:rsid w:val="00A405BA"/>
    <w:rsid w:val="00A50435"/>
    <w:rsid w:val="00A522D7"/>
    <w:rsid w:val="00A80205"/>
    <w:rsid w:val="00A80CD0"/>
    <w:rsid w:val="00A82870"/>
    <w:rsid w:val="00A919E0"/>
    <w:rsid w:val="00A94885"/>
    <w:rsid w:val="00AA4087"/>
    <w:rsid w:val="00AB0ACB"/>
    <w:rsid w:val="00AF2081"/>
    <w:rsid w:val="00AF25D6"/>
    <w:rsid w:val="00AF5F30"/>
    <w:rsid w:val="00B00ACE"/>
    <w:rsid w:val="00B0371C"/>
    <w:rsid w:val="00B131A8"/>
    <w:rsid w:val="00B21A33"/>
    <w:rsid w:val="00B3070B"/>
    <w:rsid w:val="00B443BF"/>
    <w:rsid w:val="00B50655"/>
    <w:rsid w:val="00B55EEC"/>
    <w:rsid w:val="00B65FC0"/>
    <w:rsid w:val="00B7051E"/>
    <w:rsid w:val="00B724FD"/>
    <w:rsid w:val="00B80331"/>
    <w:rsid w:val="00B86F64"/>
    <w:rsid w:val="00B90BC7"/>
    <w:rsid w:val="00B9693F"/>
    <w:rsid w:val="00BA40DD"/>
    <w:rsid w:val="00BB0559"/>
    <w:rsid w:val="00BB0883"/>
    <w:rsid w:val="00BB344D"/>
    <w:rsid w:val="00BB3788"/>
    <w:rsid w:val="00BC4C49"/>
    <w:rsid w:val="00BD065B"/>
    <w:rsid w:val="00BD6346"/>
    <w:rsid w:val="00BD7216"/>
    <w:rsid w:val="00BF4F7C"/>
    <w:rsid w:val="00C04A1C"/>
    <w:rsid w:val="00C066B1"/>
    <w:rsid w:val="00C141EB"/>
    <w:rsid w:val="00C27C23"/>
    <w:rsid w:val="00C40B46"/>
    <w:rsid w:val="00C64203"/>
    <w:rsid w:val="00C7144B"/>
    <w:rsid w:val="00C75D15"/>
    <w:rsid w:val="00C873FE"/>
    <w:rsid w:val="00CA1694"/>
    <w:rsid w:val="00CA22BC"/>
    <w:rsid w:val="00CB465A"/>
    <w:rsid w:val="00CD0768"/>
    <w:rsid w:val="00CD1E61"/>
    <w:rsid w:val="00CE1306"/>
    <w:rsid w:val="00CE1531"/>
    <w:rsid w:val="00D045A4"/>
    <w:rsid w:val="00D0719C"/>
    <w:rsid w:val="00D10F16"/>
    <w:rsid w:val="00D13123"/>
    <w:rsid w:val="00D57203"/>
    <w:rsid w:val="00D57C59"/>
    <w:rsid w:val="00D65EA2"/>
    <w:rsid w:val="00D704FC"/>
    <w:rsid w:val="00D7154F"/>
    <w:rsid w:val="00D81615"/>
    <w:rsid w:val="00D822C7"/>
    <w:rsid w:val="00D97095"/>
    <w:rsid w:val="00DA0DFA"/>
    <w:rsid w:val="00DB5184"/>
    <w:rsid w:val="00DC016B"/>
    <w:rsid w:val="00DE03B7"/>
    <w:rsid w:val="00DE6291"/>
    <w:rsid w:val="00DF708A"/>
    <w:rsid w:val="00E0798D"/>
    <w:rsid w:val="00E1047E"/>
    <w:rsid w:val="00E26ACC"/>
    <w:rsid w:val="00E27035"/>
    <w:rsid w:val="00E271CA"/>
    <w:rsid w:val="00E27305"/>
    <w:rsid w:val="00E32580"/>
    <w:rsid w:val="00E327B5"/>
    <w:rsid w:val="00E3396C"/>
    <w:rsid w:val="00E4147D"/>
    <w:rsid w:val="00E522EB"/>
    <w:rsid w:val="00E56C75"/>
    <w:rsid w:val="00E82656"/>
    <w:rsid w:val="00E831F0"/>
    <w:rsid w:val="00E84838"/>
    <w:rsid w:val="00E8517B"/>
    <w:rsid w:val="00E87293"/>
    <w:rsid w:val="00EB2041"/>
    <w:rsid w:val="00EB3682"/>
    <w:rsid w:val="00EC0B62"/>
    <w:rsid w:val="00ED1AE8"/>
    <w:rsid w:val="00F111C1"/>
    <w:rsid w:val="00F13651"/>
    <w:rsid w:val="00F376F5"/>
    <w:rsid w:val="00F579A9"/>
    <w:rsid w:val="00F60B41"/>
    <w:rsid w:val="00F61DDF"/>
    <w:rsid w:val="00F80400"/>
    <w:rsid w:val="00FB5F8A"/>
    <w:rsid w:val="00FD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47D"/>
    <w:pPr>
      <w:ind w:left="720"/>
    </w:pPr>
  </w:style>
  <w:style w:type="table" w:styleId="a4">
    <w:name w:val="Table Grid"/>
    <w:basedOn w:val="a1"/>
    <w:uiPriority w:val="99"/>
    <w:rsid w:val="00E4147D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uiPriority w:val="99"/>
    <w:semiHidden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BF4F7C"/>
    <w:pPr>
      <w:spacing w:line="240" w:lineRule="auto"/>
    </w:pPr>
    <w:rPr>
      <w:sz w:val="20"/>
      <w:szCs w:val="20"/>
      <w:lang w:eastAsia="ru-RU"/>
    </w:rPr>
  </w:style>
  <w:style w:type="character" w:customStyle="1" w:styleId="a7">
    <w:name w:val="Текст примечания Знак"/>
    <w:link w:val="a6"/>
    <w:uiPriority w:val="99"/>
    <w:semiHidden/>
    <w:locked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BF4F7C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BF4F7C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b">
    <w:name w:val="Текст выноски Знак"/>
    <w:link w:val="aa"/>
    <w:uiPriority w:val="99"/>
    <w:semiHidden/>
    <w:locked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uiPriority w:val="99"/>
    <w:semiHidden/>
    <w:rsid w:val="006F2302"/>
    <w:rPr>
      <w:color w:val="808080"/>
    </w:rPr>
  </w:style>
  <w:style w:type="paragraph" w:customStyle="1" w:styleId="Default">
    <w:name w:val="Default"/>
    <w:uiPriority w:val="99"/>
    <w:rsid w:val="00E8517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d">
    <w:name w:val="header"/>
    <w:basedOn w:val="a"/>
    <w:link w:val="ae"/>
    <w:uiPriority w:val="99"/>
    <w:rsid w:val="00D1312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D13123"/>
  </w:style>
  <w:style w:type="paragraph" w:styleId="af">
    <w:name w:val="footer"/>
    <w:basedOn w:val="a"/>
    <w:link w:val="af0"/>
    <w:uiPriority w:val="99"/>
    <w:semiHidden/>
    <w:rsid w:val="00D1312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D13123"/>
  </w:style>
  <w:style w:type="paragraph" w:customStyle="1" w:styleId="1">
    <w:name w:val="Абзац списка1"/>
    <w:basedOn w:val="a"/>
    <w:uiPriority w:val="99"/>
    <w:rsid w:val="00121878"/>
    <w:pPr>
      <w:ind w:left="720"/>
    </w:pPr>
    <w:rPr>
      <w:rFonts w:eastAsia="Times New Roman"/>
    </w:rPr>
  </w:style>
  <w:style w:type="character" w:customStyle="1" w:styleId="2">
    <w:name w:val="Основной текст (2)_"/>
    <w:link w:val="21"/>
    <w:uiPriority w:val="99"/>
    <w:locked/>
    <w:rsid w:val="002028B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028B6"/>
    <w:pPr>
      <w:widowControl w:val="0"/>
      <w:shd w:val="clear" w:color="auto" w:fill="FFFFFF"/>
      <w:spacing w:after="0" w:line="322" w:lineRule="exact"/>
      <w:jc w:val="both"/>
    </w:pPr>
    <w:rPr>
      <w:sz w:val="28"/>
      <w:szCs w:val="28"/>
      <w:shd w:val="clear" w:color="auto" w:fill="FFFFFF"/>
      <w:lang w:eastAsia="ru-RU"/>
    </w:rPr>
  </w:style>
  <w:style w:type="character" w:customStyle="1" w:styleId="211pt">
    <w:name w:val="Основной текст (2) + 11 pt"/>
    <w:uiPriority w:val="99"/>
    <w:rsid w:val="002028B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2200</TotalTime>
  <Pages>14</Pages>
  <Words>3836</Words>
  <Characters>21867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Татьяна Ю. Брынза</cp:lastModifiedBy>
  <cp:revision>82</cp:revision>
  <cp:lastPrinted>2016-07-11T11:37:00Z</cp:lastPrinted>
  <dcterms:created xsi:type="dcterms:W3CDTF">2016-06-07T05:51:00Z</dcterms:created>
  <dcterms:modified xsi:type="dcterms:W3CDTF">2016-07-13T07:46:00Z</dcterms:modified>
</cp:coreProperties>
</file>